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3953A" w14:textId="77777777" w:rsidR="00993F44" w:rsidRPr="00AD621F" w:rsidRDefault="00993F44" w:rsidP="004069BF">
      <w:pPr>
        <w:autoSpaceDE w:val="0"/>
        <w:autoSpaceDN w:val="0"/>
        <w:adjustRightInd w:val="0"/>
        <w:spacing w:after="0" w:line="276" w:lineRule="auto"/>
        <w:ind w:right="-567"/>
        <w:jc w:val="center"/>
        <w:rPr>
          <w:rFonts w:ascii="Arial" w:hAnsi="Arial" w:cs="Arial"/>
          <w:b/>
          <w:bCs/>
          <w:color w:val="2F5496" w:themeColor="accent1" w:themeShade="BF"/>
          <w:kern w:val="0"/>
          <w:sz w:val="22"/>
          <w:szCs w:val="22"/>
        </w:rPr>
      </w:pPr>
    </w:p>
    <w:p w14:paraId="034F8ECF" w14:textId="6C52A2FA" w:rsidR="00993F44" w:rsidRPr="00AD621F" w:rsidRDefault="00993F44" w:rsidP="00CA2859">
      <w:pPr>
        <w:autoSpaceDE w:val="0"/>
        <w:autoSpaceDN w:val="0"/>
        <w:adjustRightInd w:val="0"/>
        <w:spacing w:after="0" w:line="360" w:lineRule="auto"/>
        <w:ind w:left="-426" w:right="-567"/>
        <w:jc w:val="center"/>
        <w:rPr>
          <w:rFonts w:ascii="Arial" w:hAnsi="Arial" w:cs="Arial"/>
          <w:b/>
          <w:bCs/>
          <w:color w:val="2F5496" w:themeColor="accent1" w:themeShade="BF"/>
          <w:kern w:val="0"/>
          <w:sz w:val="22"/>
          <w:szCs w:val="22"/>
        </w:rPr>
      </w:pPr>
      <w:r w:rsidRPr="00AD621F">
        <w:rPr>
          <w:rFonts w:ascii="Arial" w:hAnsi="Arial" w:cs="Arial"/>
          <w:b/>
          <w:bCs/>
          <w:color w:val="2F5496" w:themeColor="accent1" w:themeShade="BF"/>
          <w:kern w:val="0"/>
          <w:sz w:val="22"/>
          <w:szCs w:val="22"/>
        </w:rPr>
        <w:t>MODÈLE DE CONDITIONS GÉNÉRALES DE VENTE</w:t>
      </w:r>
    </w:p>
    <w:p w14:paraId="132255B9" w14:textId="39D1E192" w:rsidR="001E6CFA" w:rsidRPr="00ED40CF" w:rsidRDefault="00993F44" w:rsidP="00CA2859">
      <w:pPr>
        <w:autoSpaceDE w:val="0"/>
        <w:autoSpaceDN w:val="0"/>
        <w:adjustRightInd w:val="0"/>
        <w:spacing w:after="0" w:line="360" w:lineRule="auto"/>
        <w:ind w:left="-426" w:right="-567"/>
        <w:jc w:val="center"/>
        <w:rPr>
          <w:rFonts w:ascii="Arial" w:hAnsi="Arial" w:cs="Arial"/>
          <w:b/>
          <w:bCs/>
          <w:color w:val="2F5496" w:themeColor="accent1" w:themeShade="BF"/>
          <w:kern w:val="0"/>
          <w:sz w:val="22"/>
          <w:szCs w:val="22"/>
        </w:rPr>
      </w:pPr>
      <w:r w:rsidRPr="00AD621F">
        <w:rPr>
          <w:rFonts w:ascii="Arial" w:hAnsi="Arial" w:cs="Arial"/>
          <w:b/>
          <w:bCs/>
          <w:color w:val="2F5496" w:themeColor="accent1" w:themeShade="BF"/>
          <w:kern w:val="0"/>
          <w:sz w:val="22"/>
          <w:szCs w:val="22"/>
        </w:rPr>
        <w:t xml:space="preserve">ENTREPRISE - SÉANCES </w:t>
      </w:r>
      <w:r w:rsidR="00D473D6" w:rsidRPr="00AD621F">
        <w:rPr>
          <w:rFonts w:ascii="Arial" w:hAnsi="Arial" w:cs="Arial"/>
          <w:b/>
          <w:bCs/>
          <w:color w:val="2F5496" w:themeColor="accent1" w:themeShade="BF"/>
          <w:kern w:val="0"/>
          <w:sz w:val="22"/>
          <w:szCs w:val="22"/>
        </w:rPr>
        <w:t>COLLECTIVES</w:t>
      </w:r>
    </w:p>
    <w:p w14:paraId="43358410" w14:textId="77777777" w:rsidR="001E6CFA" w:rsidRPr="00BE697D" w:rsidRDefault="001E6CFA" w:rsidP="00CE0CC7">
      <w:pPr>
        <w:spacing w:line="276" w:lineRule="auto"/>
        <w:ind w:right="-567"/>
        <w:jc w:val="both"/>
        <w:rPr>
          <w:rFonts w:ascii="Arial" w:hAnsi="Arial" w:cs="Arial"/>
          <w:color w:val="2F5496" w:themeColor="accent1" w:themeShade="BF"/>
          <w:sz w:val="22"/>
          <w:szCs w:val="22"/>
        </w:rPr>
      </w:pPr>
    </w:p>
    <w:p w14:paraId="77183260" w14:textId="77777777" w:rsidR="001E6CFA" w:rsidRPr="00BE697D" w:rsidRDefault="001E6CFA" w:rsidP="00CE0CC7">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line="276" w:lineRule="auto"/>
        <w:ind w:right="-567"/>
        <w:jc w:val="both"/>
        <w:rPr>
          <w:rStyle w:val="lev"/>
          <w:rFonts w:ascii="Arial" w:hAnsi="Arial" w:cs="Arial"/>
          <w:color w:val="0F1115"/>
          <w:sz w:val="22"/>
          <w:szCs w:val="22"/>
        </w:rPr>
      </w:pPr>
      <w:r w:rsidRPr="00BE697D">
        <w:rPr>
          <w:rStyle w:val="lev"/>
          <w:rFonts w:ascii="Arial" w:hAnsi="Arial" w:cs="Arial"/>
          <w:color w:val="0F1115"/>
          <w:sz w:val="22"/>
          <w:szCs w:val="22"/>
        </w:rPr>
        <w:t xml:space="preserve">COMMENT ADAPTER CE DOCUMENT </w:t>
      </w:r>
    </w:p>
    <w:p w14:paraId="76518189" w14:textId="77777777" w:rsidR="001E6CFA" w:rsidRPr="00BE697D" w:rsidRDefault="001E6CFA" w:rsidP="00CE0CC7">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BE697D">
        <w:rPr>
          <w:rFonts w:ascii="Arial" w:hAnsi="Arial" w:cs="Arial"/>
          <w:color w:val="0F1115"/>
          <w:sz w:val="22"/>
          <w:szCs w:val="22"/>
        </w:rPr>
        <w:t>-  Les textes en </w:t>
      </w:r>
      <w:r w:rsidRPr="00BE697D">
        <w:rPr>
          <w:rStyle w:val="lev"/>
          <w:rFonts w:ascii="Arial" w:hAnsi="Arial" w:cs="Arial"/>
          <w:b w:val="0"/>
          <w:bCs w:val="0"/>
          <w:i/>
          <w:iCs/>
          <w:color w:val="2F5496" w:themeColor="accent1" w:themeShade="BF"/>
          <w:sz w:val="22"/>
          <w:szCs w:val="22"/>
        </w:rPr>
        <w:t>bleu italique</w:t>
      </w:r>
      <w:r w:rsidRPr="00BE697D">
        <w:rPr>
          <w:rFonts w:ascii="Arial" w:hAnsi="Arial" w:cs="Arial"/>
          <w:color w:val="2F5496" w:themeColor="accent1" w:themeShade="BF"/>
          <w:sz w:val="22"/>
          <w:szCs w:val="22"/>
        </w:rPr>
        <w:t> </w:t>
      </w:r>
      <w:r w:rsidRPr="00BE697D">
        <w:rPr>
          <w:rFonts w:ascii="Arial" w:hAnsi="Arial" w:cs="Arial"/>
          <w:color w:val="000000" w:themeColor="text1"/>
          <w:sz w:val="22"/>
          <w:szCs w:val="22"/>
        </w:rPr>
        <w:t xml:space="preserve">sont des </w:t>
      </w:r>
      <w:r w:rsidRPr="00BE697D">
        <w:rPr>
          <w:rFonts w:ascii="Arial" w:hAnsi="Arial" w:cs="Arial"/>
          <w:i/>
          <w:iCs/>
          <w:color w:val="4472C4" w:themeColor="accent1"/>
          <w:sz w:val="22"/>
          <w:szCs w:val="22"/>
        </w:rPr>
        <w:t>recommandations</w:t>
      </w:r>
      <w:r w:rsidRPr="00BE697D">
        <w:rPr>
          <w:rFonts w:ascii="Arial" w:hAnsi="Arial" w:cs="Arial"/>
          <w:color w:val="4472C4" w:themeColor="accent1"/>
          <w:sz w:val="22"/>
          <w:szCs w:val="22"/>
        </w:rPr>
        <w:t xml:space="preserve"> </w:t>
      </w:r>
      <w:r w:rsidRPr="00BE697D">
        <w:rPr>
          <w:rFonts w:ascii="Arial" w:hAnsi="Arial" w:cs="Arial"/>
          <w:color w:val="2F5496" w:themeColor="accent1" w:themeShade="BF"/>
          <w:sz w:val="22"/>
          <w:szCs w:val="22"/>
        </w:rPr>
        <w:t xml:space="preserve">: </w:t>
      </w:r>
      <w:r w:rsidRPr="00BE697D">
        <w:rPr>
          <w:rFonts w:ascii="Arial" w:hAnsi="Arial" w:cs="Arial"/>
          <w:color w:val="0F1115"/>
          <w:sz w:val="22"/>
          <w:szCs w:val="22"/>
        </w:rPr>
        <w:t xml:space="preserve">à supprimer après lecture. </w:t>
      </w:r>
    </w:p>
    <w:p w14:paraId="2FE35DEE" w14:textId="77777777" w:rsidR="001E6CFA" w:rsidRPr="00BE697D" w:rsidRDefault="001E6CFA" w:rsidP="00CE0CC7">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line="276" w:lineRule="auto"/>
        <w:ind w:left="142" w:right="-567" w:hanging="142"/>
        <w:jc w:val="both"/>
        <w:rPr>
          <w:rFonts w:ascii="Arial" w:hAnsi="Arial" w:cs="Arial"/>
          <w:color w:val="0F1115"/>
          <w:sz w:val="22"/>
          <w:szCs w:val="22"/>
        </w:rPr>
      </w:pPr>
      <w:r w:rsidRPr="00BE697D">
        <w:rPr>
          <w:rFonts w:ascii="Arial" w:hAnsi="Arial" w:cs="Arial"/>
          <w:color w:val="0F1115"/>
          <w:sz w:val="22"/>
          <w:szCs w:val="22"/>
        </w:rPr>
        <w:t>- Les indications entre </w:t>
      </w:r>
      <w:r w:rsidRPr="00BE697D">
        <w:rPr>
          <w:rStyle w:val="lev"/>
          <w:rFonts w:ascii="Arial" w:hAnsi="Arial" w:cs="Arial"/>
          <w:b w:val="0"/>
          <w:bCs w:val="0"/>
          <w:color w:val="0F1115"/>
          <w:sz w:val="22"/>
          <w:szCs w:val="22"/>
          <w:highlight w:val="yellow"/>
        </w:rPr>
        <w:t>[crochets]</w:t>
      </w:r>
      <w:r w:rsidRPr="00BE697D">
        <w:rPr>
          <w:rFonts w:ascii="Arial" w:hAnsi="Arial" w:cs="Arial"/>
          <w:color w:val="0F1115"/>
          <w:sz w:val="22"/>
          <w:szCs w:val="22"/>
        </w:rPr>
        <w:t xml:space="preserve"> sont à remplacer par vos informations personnelles / vos choix. </w:t>
      </w:r>
    </w:p>
    <w:p w14:paraId="4097425C" w14:textId="77777777" w:rsidR="001E6CFA" w:rsidRPr="00BE697D" w:rsidRDefault="001E6CFA" w:rsidP="00CE0CC7">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BE697D">
        <w:rPr>
          <w:rFonts w:ascii="Arial" w:hAnsi="Arial" w:cs="Arial"/>
          <w:color w:val="0F1115"/>
          <w:sz w:val="22"/>
          <w:szCs w:val="22"/>
        </w:rPr>
        <w:t xml:space="preserve">- Les options sont clairement indiquées et numérotées : </w:t>
      </w:r>
      <w:r w:rsidRPr="00BE697D">
        <w:rPr>
          <w:rFonts w:ascii="Arial" w:hAnsi="Arial" w:cs="Arial"/>
          <w:b/>
          <w:bCs/>
          <w:color w:val="0F1115"/>
          <w:sz w:val="22"/>
          <w:szCs w:val="22"/>
          <w:highlight w:val="lightGray"/>
        </w:rPr>
        <w:t xml:space="preserve">OPTION 1 </w:t>
      </w:r>
      <w:r w:rsidRPr="00BE697D">
        <w:rPr>
          <w:rFonts w:ascii="Arial" w:hAnsi="Arial" w:cs="Arial"/>
          <w:b/>
          <w:bCs/>
          <w:color w:val="0F1115"/>
          <w:sz w:val="22"/>
          <w:szCs w:val="22"/>
        </w:rPr>
        <w:t xml:space="preserve">  </w:t>
      </w:r>
      <w:r w:rsidRPr="00BE697D">
        <w:rPr>
          <w:rFonts w:ascii="Arial" w:hAnsi="Arial" w:cs="Arial"/>
          <w:b/>
          <w:bCs/>
          <w:color w:val="0F1115"/>
          <w:sz w:val="22"/>
          <w:szCs w:val="22"/>
          <w:highlight w:val="lightGray"/>
        </w:rPr>
        <w:t>OPTION 2</w:t>
      </w:r>
      <w:r w:rsidRPr="00BE697D">
        <w:rPr>
          <w:rFonts w:ascii="Arial" w:hAnsi="Arial" w:cs="Arial"/>
          <w:color w:val="0F1115"/>
          <w:sz w:val="22"/>
          <w:szCs w:val="22"/>
        </w:rPr>
        <w:t xml:space="preserve">     </w:t>
      </w:r>
    </w:p>
    <w:p w14:paraId="05D9A788" w14:textId="77777777" w:rsidR="001E6CFA" w:rsidRPr="00BE697D" w:rsidRDefault="001E6CFA" w:rsidP="00CE0CC7">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BE697D">
        <w:rPr>
          <w:rFonts w:ascii="Arial" w:hAnsi="Arial" w:cs="Arial"/>
          <w:color w:val="0F1115"/>
          <w:sz w:val="22"/>
          <w:szCs w:val="22"/>
        </w:rPr>
        <w:t xml:space="preserve">  Conservez celle / celles qui vous conviennent et supprimez l’autre / les autres.  </w:t>
      </w:r>
    </w:p>
    <w:p w14:paraId="09FCB34C" w14:textId="77777777" w:rsidR="001E6CFA" w:rsidRPr="00BE697D" w:rsidRDefault="001E6CFA" w:rsidP="00CE0CC7">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line="276" w:lineRule="auto"/>
        <w:ind w:right="-567"/>
        <w:jc w:val="both"/>
        <w:rPr>
          <w:rFonts w:ascii="Arial" w:hAnsi="Arial" w:cs="Arial"/>
          <w:color w:val="0F1115"/>
          <w:sz w:val="22"/>
          <w:szCs w:val="22"/>
        </w:rPr>
      </w:pPr>
      <w:r w:rsidRPr="00BE697D">
        <w:rPr>
          <w:rFonts w:ascii="Arial" w:hAnsi="Arial" w:cs="Arial"/>
          <w:color w:val="0F1115"/>
          <w:sz w:val="22"/>
          <w:szCs w:val="22"/>
        </w:rPr>
        <w:t>- Supprimez ce cadre une fois le document adapté.</w:t>
      </w:r>
    </w:p>
    <w:p w14:paraId="6F7F856B" w14:textId="1EB17F81" w:rsidR="00ED40CF" w:rsidRDefault="00ED40CF" w:rsidP="00CE0CC7">
      <w:pPr>
        <w:spacing w:line="276" w:lineRule="auto"/>
        <w:ind w:right="-567"/>
        <w:jc w:val="both"/>
        <w:rPr>
          <w:rFonts w:ascii="Arial" w:hAnsi="Arial" w:cs="Arial"/>
          <w:b/>
          <w:bCs/>
          <w:sz w:val="22"/>
          <w:szCs w:val="22"/>
        </w:rPr>
      </w:pPr>
    </w:p>
    <w:p w14:paraId="2D6DE895" w14:textId="77777777" w:rsidR="00ED40CF" w:rsidRDefault="00ED40CF" w:rsidP="00CE0CC7">
      <w:pPr>
        <w:spacing w:line="276" w:lineRule="auto"/>
        <w:ind w:right="-567"/>
        <w:jc w:val="both"/>
        <w:rPr>
          <w:rFonts w:ascii="Arial" w:hAnsi="Arial" w:cs="Arial"/>
          <w:b/>
          <w:bCs/>
          <w:sz w:val="22"/>
          <w:szCs w:val="22"/>
        </w:rPr>
      </w:pPr>
    </w:p>
    <w:p w14:paraId="7C658F6B" w14:textId="0227D5F3" w:rsidR="00255C50" w:rsidRDefault="001E6CFA" w:rsidP="00CE0CC7">
      <w:pPr>
        <w:pBdr>
          <w:top w:val="single" w:sz="8" w:space="10" w:color="auto"/>
          <w:left w:val="single" w:sz="8" w:space="10" w:color="auto"/>
          <w:bottom w:val="single" w:sz="8" w:space="10" w:color="auto"/>
          <w:right w:val="single" w:sz="8" w:space="10" w:color="auto"/>
        </w:pBdr>
        <w:spacing w:line="276" w:lineRule="auto"/>
        <w:ind w:right="-567"/>
        <w:jc w:val="center"/>
        <w:rPr>
          <w:rFonts w:ascii="Arial" w:hAnsi="Arial" w:cs="Arial"/>
          <w:b/>
          <w:bCs/>
          <w:sz w:val="22"/>
          <w:szCs w:val="22"/>
        </w:rPr>
      </w:pPr>
      <w:r>
        <w:rPr>
          <w:rFonts w:ascii="Arial" w:hAnsi="Arial" w:cs="Arial"/>
          <w:b/>
          <w:bCs/>
          <w:sz w:val="22"/>
          <w:szCs w:val="22"/>
        </w:rPr>
        <w:t>CONDITIONS GÉNÉRALES DE VENTE</w:t>
      </w:r>
    </w:p>
    <w:p w14:paraId="154817DF" w14:textId="6F6A77B2" w:rsidR="001E6CFA" w:rsidRDefault="00255C50" w:rsidP="00CE0CC7">
      <w:pPr>
        <w:pBdr>
          <w:top w:val="single" w:sz="8" w:space="10" w:color="auto"/>
          <w:left w:val="single" w:sz="8" w:space="10" w:color="auto"/>
          <w:bottom w:val="single" w:sz="8" w:space="10" w:color="auto"/>
          <w:right w:val="single" w:sz="8" w:space="10" w:color="auto"/>
        </w:pBdr>
        <w:spacing w:line="276" w:lineRule="auto"/>
        <w:ind w:right="-567"/>
        <w:jc w:val="center"/>
        <w:rPr>
          <w:rFonts w:ascii="Arial" w:hAnsi="Arial" w:cs="Arial"/>
          <w:b/>
          <w:bCs/>
          <w:sz w:val="22"/>
          <w:szCs w:val="22"/>
        </w:rPr>
      </w:pPr>
      <w:r>
        <w:rPr>
          <w:rFonts w:ascii="Arial" w:hAnsi="Arial" w:cs="Arial"/>
          <w:b/>
          <w:bCs/>
          <w:sz w:val="22"/>
          <w:szCs w:val="22"/>
        </w:rPr>
        <w:t>PRESTATION</w:t>
      </w:r>
      <w:r w:rsidR="00CA2859">
        <w:rPr>
          <w:rFonts w:ascii="Arial" w:hAnsi="Arial" w:cs="Arial"/>
          <w:b/>
          <w:bCs/>
          <w:sz w:val="22"/>
          <w:szCs w:val="22"/>
        </w:rPr>
        <w:t>S</w:t>
      </w:r>
      <w:r>
        <w:rPr>
          <w:rFonts w:ascii="Arial" w:hAnsi="Arial" w:cs="Arial"/>
          <w:b/>
          <w:bCs/>
          <w:sz w:val="22"/>
          <w:szCs w:val="22"/>
        </w:rPr>
        <w:t xml:space="preserve"> EN </w:t>
      </w:r>
      <w:r w:rsidR="001E6CFA">
        <w:rPr>
          <w:rFonts w:ascii="Arial" w:hAnsi="Arial" w:cs="Arial"/>
          <w:b/>
          <w:bCs/>
          <w:sz w:val="22"/>
          <w:szCs w:val="22"/>
        </w:rPr>
        <w:t>ENTREPRISE</w:t>
      </w:r>
      <w:r>
        <w:rPr>
          <w:rFonts w:ascii="Arial" w:hAnsi="Arial" w:cs="Arial"/>
          <w:b/>
          <w:bCs/>
          <w:sz w:val="22"/>
          <w:szCs w:val="22"/>
        </w:rPr>
        <w:t xml:space="preserve"> </w:t>
      </w:r>
    </w:p>
    <w:p w14:paraId="69C74625" w14:textId="77777777" w:rsidR="001E6CFA" w:rsidRDefault="001E6CFA" w:rsidP="00CE0CC7">
      <w:pPr>
        <w:spacing w:line="276" w:lineRule="auto"/>
        <w:ind w:right="-567"/>
        <w:jc w:val="both"/>
        <w:rPr>
          <w:rFonts w:ascii="Arial" w:hAnsi="Arial" w:cs="Arial"/>
          <w:b/>
          <w:bCs/>
          <w:sz w:val="22"/>
          <w:szCs w:val="22"/>
        </w:rPr>
      </w:pPr>
    </w:p>
    <w:p w14:paraId="757EF5A3" w14:textId="77777777" w:rsidR="00255C50" w:rsidRPr="00CA2859" w:rsidRDefault="00255C50" w:rsidP="00CA2859">
      <w:pPr>
        <w:pStyle w:val="Sansinterligne"/>
        <w:spacing w:line="276" w:lineRule="auto"/>
        <w:rPr>
          <w:rFonts w:ascii="Arial" w:hAnsi="Arial" w:cs="Arial"/>
          <w:sz w:val="22"/>
          <w:szCs w:val="22"/>
          <w:lang w:eastAsia="fr-FR"/>
        </w:rPr>
      </w:pPr>
      <w:r w:rsidRPr="00CA2859">
        <w:rPr>
          <w:rFonts w:ascii="Arial" w:hAnsi="Arial" w:cs="Arial"/>
          <w:sz w:val="22"/>
          <w:szCs w:val="22"/>
          <w:lang w:eastAsia="fr-FR"/>
        </w:rPr>
        <w:t>Version : </w:t>
      </w:r>
      <w:r w:rsidRPr="00CA2859">
        <w:rPr>
          <w:rFonts w:ascii="Arial" w:hAnsi="Arial" w:cs="Arial"/>
          <w:sz w:val="22"/>
          <w:szCs w:val="22"/>
          <w:highlight w:val="yellow"/>
          <w:lang w:eastAsia="fr-FR"/>
        </w:rPr>
        <w:t>[numéro]</w:t>
      </w:r>
      <w:r w:rsidRPr="00CA2859">
        <w:rPr>
          <w:rFonts w:ascii="Arial" w:hAnsi="Arial" w:cs="Arial"/>
          <w:sz w:val="22"/>
          <w:szCs w:val="22"/>
          <w:lang w:eastAsia="fr-FR"/>
        </w:rPr>
        <w:br/>
        <w:t>Date de dernière mise à jour : </w:t>
      </w:r>
      <w:r w:rsidRPr="00CA2859">
        <w:rPr>
          <w:rFonts w:ascii="Arial" w:hAnsi="Arial" w:cs="Arial"/>
          <w:sz w:val="22"/>
          <w:szCs w:val="22"/>
          <w:highlight w:val="yellow"/>
          <w:lang w:eastAsia="fr-FR"/>
        </w:rPr>
        <w:t>[date]</w:t>
      </w:r>
    </w:p>
    <w:p w14:paraId="32AEC316" w14:textId="02FB18C6" w:rsidR="00255C50" w:rsidRPr="00255C50" w:rsidRDefault="00255C50" w:rsidP="00CA2859">
      <w:pPr>
        <w:pStyle w:val="Sansinterligne"/>
      </w:pPr>
      <w:r w:rsidRPr="00255C50">
        <w:t>__________________________________________________________________________</w:t>
      </w:r>
    </w:p>
    <w:p w14:paraId="5C939C6C" w14:textId="77777777" w:rsidR="00CA2859" w:rsidRDefault="00CA2859" w:rsidP="00CE0CC7">
      <w:pPr>
        <w:pStyle w:val="Sansinterligne"/>
        <w:spacing w:line="276" w:lineRule="auto"/>
        <w:ind w:right="-567"/>
        <w:jc w:val="both"/>
        <w:rPr>
          <w:rFonts w:ascii="Arial" w:hAnsi="Arial" w:cs="Arial"/>
          <w:b/>
          <w:bCs/>
          <w:sz w:val="22"/>
          <w:szCs w:val="22"/>
          <w:highlight w:val="yellow"/>
        </w:rPr>
      </w:pPr>
    </w:p>
    <w:p w14:paraId="155D9B00" w14:textId="23570626" w:rsidR="001E6CFA" w:rsidRPr="002A7A02" w:rsidRDefault="001E6CFA" w:rsidP="00CB5AB4">
      <w:pPr>
        <w:pStyle w:val="Sansinterligne"/>
        <w:spacing w:line="360" w:lineRule="auto"/>
        <w:ind w:right="-567"/>
        <w:jc w:val="both"/>
        <w:rPr>
          <w:rFonts w:ascii="Arial" w:hAnsi="Arial" w:cs="Arial"/>
          <w:b/>
          <w:bCs/>
          <w:sz w:val="22"/>
          <w:szCs w:val="22"/>
        </w:rPr>
      </w:pPr>
      <w:r w:rsidRPr="002A7A02">
        <w:rPr>
          <w:rFonts w:ascii="Arial" w:hAnsi="Arial" w:cs="Arial"/>
          <w:b/>
          <w:bCs/>
          <w:sz w:val="22"/>
          <w:szCs w:val="22"/>
          <w:highlight w:val="yellow"/>
        </w:rPr>
        <w:t>[Prénom NOM]</w:t>
      </w:r>
    </w:p>
    <w:p w14:paraId="6EA2FF5A" w14:textId="25089DC9" w:rsidR="002A7A02" w:rsidRPr="002A7A02" w:rsidRDefault="002A7A02" w:rsidP="00CB5AB4">
      <w:pPr>
        <w:pStyle w:val="Sansinterligne"/>
        <w:spacing w:line="360" w:lineRule="auto"/>
        <w:ind w:right="-567"/>
        <w:jc w:val="both"/>
        <w:rPr>
          <w:rFonts w:ascii="Arial" w:hAnsi="Arial" w:cs="Arial"/>
          <w:b/>
          <w:bCs/>
          <w:sz w:val="22"/>
          <w:szCs w:val="22"/>
        </w:rPr>
      </w:pPr>
      <w:r w:rsidRPr="002A7A02">
        <w:rPr>
          <w:rFonts w:ascii="Arial" w:hAnsi="Arial" w:cs="Arial"/>
          <w:b/>
          <w:bCs/>
          <w:sz w:val="22"/>
          <w:szCs w:val="22"/>
        </w:rPr>
        <w:t>Sophrologue</w:t>
      </w:r>
    </w:p>
    <w:p w14:paraId="430FFEBB" w14:textId="77777777" w:rsidR="001E6CFA" w:rsidRPr="002A7A02" w:rsidRDefault="001E6CFA" w:rsidP="00CB5AB4">
      <w:pPr>
        <w:pStyle w:val="Sansinterligne"/>
        <w:spacing w:line="360" w:lineRule="auto"/>
        <w:ind w:right="-567"/>
        <w:jc w:val="both"/>
        <w:rPr>
          <w:rFonts w:ascii="Arial" w:hAnsi="Arial" w:cs="Arial"/>
          <w:sz w:val="22"/>
          <w:szCs w:val="22"/>
        </w:rPr>
      </w:pPr>
      <w:r w:rsidRPr="002A7A02">
        <w:rPr>
          <w:rFonts w:ascii="Arial" w:hAnsi="Arial" w:cs="Arial"/>
          <w:b/>
          <w:bCs/>
          <w:sz w:val="22"/>
          <w:szCs w:val="22"/>
        </w:rPr>
        <w:t>Forme juridique</w:t>
      </w:r>
      <w:r w:rsidRPr="002A7A02">
        <w:rPr>
          <w:rFonts w:ascii="Arial" w:hAnsi="Arial" w:cs="Arial"/>
          <w:sz w:val="22"/>
          <w:szCs w:val="22"/>
        </w:rPr>
        <w:t xml:space="preserve"> : </w:t>
      </w:r>
      <w:r w:rsidRPr="002A7A02">
        <w:rPr>
          <w:rFonts w:ascii="Arial" w:hAnsi="Arial" w:cs="Arial"/>
          <w:sz w:val="22"/>
          <w:szCs w:val="22"/>
          <w:highlight w:val="yellow"/>
        </w:rPr>
        <w:t>[Entrepreneur individuel/ EURL / SASU / autre]</w:t>
      </w:r>
    </w:p>
    <w:p w14:paraId="57AC1A75" w14:textId="77777777" w:rsidR="001E6CFA" w:rsidRPr="002A7A02" w:rsidRDefault="001E6CFA" w:rsidP="00CB5AB4">
      <w:pPr>
        <w:pStyle w:val="Sansinterligne"/>
        <w:spacing w:line="360" w:lineRule="auto"/>
        <w:ind w:right="-567"/>
        <w:jc w:val="both"/>
        <w:rPr>
          <w:rFonts w:ascii="Arial" w:hAnsi="Arial" w:cs="Arial"/>
          <w:sz w:val="22"/>
          <w:szCs w:val="22"/>
        </w:rPr>
      </w:pPr>
      <w:r w:rsidRPr="002A7A02">
        <w:rPr>
          <w:rFonts w:ascii="Arial" w:hAnsi="Arial" w:cs="Arial"/>
          <w:b/>
          <w:bCs/>
          <w:sz w:val="22"/>
          <w:szCs w:val="22"/>
        </w:rPr>
        <w:t>Adresse du cabinet</w:t>
      </w:r>
      <w:r w:rsidRPr="002A7A02">
        <w:rPr>
          <w:rFonts w:ascii="Arial" w:hAnsi="Arial" w:cs="Arial"/>
          <w:sz w:val="22"/>
          <w:szCs w:val="22"/>
        </w:rPr>
        <w:t xml:space="preserve"> : </w:t>
      </w:r>
      <w:r w:rsidRPr="002A7A02">
        <w:rPr>
          <w:rFonts w:ascii="Arial" w:hAnsi="Arial" w:cs="Arial"/>
          <w:sz w:val="22"/>
          <w:szCs w:val="22"/>
          <w:highlight w:val="yellow"/>
        </w:rPr>
        <w:t>[Adresse complète]</w:t>
      </w:r>
    </w:p>
    <w:p w14:paraId="007FE222" w14:textId="77777777" w:rsidR="001E6CFA" w:rsidRPr="002A7A02" w:rsidRDefault="001E6CFA" w:rsidP="00CB5AB4">
      <w:pPr>
        <w:pStyle w:val="Sansinterligne"/>
        <w:spacing w:line="360" w:lineRule="auto"/>
        <w:ind w:right="-567"/>
        <w:jc w:val="both"/>
        <w:rPr>
          <w:rFonts w:ascii="Arial" w:hAnsi="Arial" w:cs="Arial"/>
          <w:sz w:val="22"/>
          <w:szCs w:val="22"/>
        </w:rPr>
      </w:pPr>
      <w:r w:rsidRPr="002A7A02">
        <w:rPr>
          <w:rFonts w:ascii="Arial" w:hAnsi="Arial" w:cs="Arial"/>
          <w:b/>
          <w:bCs/>
          <w:sz w:val="22"/>
          <w:szCs w:val="22"/>
        </w:rPr>
        <w:t>Numéro SIRET</w:t>
      </w:r>
      <w:r w:rsidRPr="002A7A02">
        <w:rPr>
          <w:rFonts w:ascii="Arial" w:hAnsi="Arial" w:cs="Arial"/>
          <w:sz w:val="22"/>
          <w:szCs w:val="22"/>
        </w:rPr>
        <w:t xml:space="preserve"> : </w:t>
      </w:r>
      <w:r w:rsidRPr="002A7A02">
        <w:rPr>
          <w:rFonts w:ascii="Arial" w:hAnsi="Arial" w:cs="Arial"/>
          <w:sz w:val="22"/>
          <w:szCs w:val="22"/>
          <w:highlight w:val="yellow"/>
        </w:rPr>
        <w:t>[XXX XXX XXX XXXXX]</w:t>
      </w:r>
    </w:p>
    <w:p w14:paraId="3372AAA7" w14:textId="77777777" w:rsidR="001E6CFA" w:rsidRPr="002A7A02" w:rsidRDefault="001E6CFA" w:rsidP="00CB5AB4">
      <w:pPr>
        <w:pStyle w:val="Sansinterligne"/>
        <w:spacing w:line="360" w:lineRule="auto"/>
        <w:ind w:right="-567"/>
        <w:jc w:val="both"/>
        <w:rPr>
          <w:rFonts w:ascii="Arial" w:hAnsi="Arial" w:cs="Arial"/>
          <w:sz w:val="22"/>
          <w:szCs w:val="22"/>
        </w:rPr>
      </w:pPr>
      <w:r w:rsidRPr="002A7A02">
        <w:rPr>
          <w:rFonts w:ascii="Arial" w:hAnsi="Arial" w:cs="Arial"/>
          <w:sz w:val="22"/>
          <w:szCs w:val="22"/>
        </w:rPr>
        <w:t>Contact : </w:t>
      </w:r>
      <w:r w:rsidRPr="002A7A02">
        <w:rPr>
          <w:rFonts w:ascii="Arial" w:hAnsi="Arial" w:cs="Arial"/>
          <w:sz w:val="22"/>
          <w:szCs w:val="22"/>
          <w:highlight w:val="yellow"/>
        </w:rPr>
        <w:t>[email]  |  [téléphone]</w:t>
      </w:r>
    </w:p>
    <w:p w14:paraId="1E49073A" w14:textId="6FFD0A13" w:rsidR="007B2CDD" w:rsidRPr="002A7A02" w:rsidRDefault="001E6CFA" w:rsidP="00CB5AB4">
      <w:pPr>
        <w:spacing w:line="360" w:lineRule="auto"/>
        <w:ind w:right="-567"/>
        <w:jc w:val="both"/>
        <w:rPr>
          <w:rFonts w:ascii="Arial" w:hAnsi="Arial" w:cs="Arial"/>
          <w:sz w:val="22"/>
          <w:szCs w:val="22"/>
        </w:rPr>
      </w:pPr>
      <w:r w:rsidRPr="006D06FA">
        <w:rPr>
          <w:rFonts w:ascii="Arial" w:hAnsi="Arial" w:cs="Arial"/>
          <w:sz w:val="22"/>
          <w:szCs w:val="22"/>
          <w:highlight w:val="yellow"/>
        </w:rPr>
        <w:t xml:space="preserve">[ </w:t>
      </w:r>
      <w:r w:rsidRPr="006D06FA">
        <w:rPr>
          <w:rFonts w:ascii="Arial" w:hAnsi="Arial" w:cs="Arial"/>
          <w:b/>
          <w:bCs/>
          <w:sz w:val="22"/>
          <w:szCs w:val="22"/>
          <w:highlight w:val="yellow"/>
        </w:rPr>
        <w:t>Site internet :</w:t>
      </w:r>
      <w:r w:rsidRPr="006D06FA">
        <w:rPr>
          <w:rFonts w:ascii="Arial" w:hAnsi="Arial" w:cs="Arial"/>
          <w:sz w:val="22"/>
          <w:szCs w:val="22"/>
          <w:highlight w:val="yellow"/>
        </w:rPr>
        <w:t> [URL]</w:t>
      </w:r>
    </w:p>
    <w:p w14:paraId="4EAC2C09" w14:textId="59787AA7" w:rsidR="00255C50" w:rsidRDefault="00255C50" w:rsidP="00CE0CC7">
      <w:pPr>
        <w:autoSpaceDE w:val="0"/>
        <w:autoSpaceDN w:val="0"/>
        <w:adjustRightInd w:val="0"/>
        <w:spacing w:after="0" w:line="276" w:lineRule="auto"/>
        <w:ind w:right="-567"/>
        <w:jc w:val="both"/>
        <w:rPr>
          <w:rFonts w:ascii="Arial" w:hAnsi="Arial" w:cs="Arial"/>
          <w:color w:val="000000" w:themeColor="text1"/>
          <w:kern w:val="0"/>
          <w:sz w:val="22"/>
          <w:szCs w:val="22"/>
        </w:rPr>
      </w:pPr>
      <w:r>
        <w:rPr>
          <w:rFonts w:ascii="Arial" w:hAnsi="Arial" w:cs="Arial"/>
          <w:color w:val="000000" w:themeColor="text1"/>
          <w:kern w:val="0"/>
          <w:sz w:val="22"/>
          <w:szCs w:val="22"/>
        </w:rPr>
        <w:t>__________________________________________________________________________</w:t>
      </w:r>
    </w:p>
    <w:p w14:paraId="545CDC63" w14:textId="77777777" w:rsidR="001E6CFA" w:rsidRPr="00AD621F" w:rsidRDefault="001E6CFA" w:rsidP="00CE0CC7">
      <w:pPr>
        <w:autoSpaceDE w:val="0"/>
        <w:autoSpaceDN w:val="0"/>
        <w:adjustRightInd w:val="0"/>
        <w:spacing w:after="0" w:line="276" w:lineRule="auto"/>
        <w:ind w:right="-567"/>
        <w:jc w:val="both"/>
        <w:rPr>
          <w:rFonts w:ascii="Arial" w:hAnsi="Arial" w:cs="Arial"/>
          <w:color w:val="000000" w:themeColor="text1"/>
          <w:kern w:val="0"/>
          <w:sz w:val="22"/>
          <w:szCs w:val="22"/>
        </w:rPr>
      </w:pPr>
    </w:p>
    <w:p w14:paraId="13A07F5F" w14:textId="77777777" w:rsidR="00CB7947" w:rsidRDefault="00CB7947" w:rsidP="00CE0CC7">
      <w:pPr>
        <w:autoSpaceDE w:val="0"/>
        <w:autoSpaceDN w:val="0"/>
        <w:adjustRightInd w:val="0"/>
        <w:spacing w:after="0" w:line="276" w:lineRule="auto"/>
        <w:ind w:right="-567"/>
        <w:jc w:val="both"/>
        <w:rPr>
          <w:rFonts w:ascii="Arial" w:hAnsi="Arial" w:cs="Arial"/>
          <w:b/>
          <w:bCs/>
          <w:color w:val="000000" w:themeColor="text1"/>
          <w:kern w:val="0"/>
          <w:sz w:val="22"/>
          <w:szCs w:val="22"/>
        </w:rPr>
      </w:pPr>
    </w:p>
    <w:p w14:paraId="17F5A6E4" w14:textId="608CC64E" w:rsidR="001A446E" w:rsidRPr="00AD621F" w:rsidRDefault="001A446E" w:rsidP="00CE0CC7">
      <w:pPr>
        <w:autoSpaceDE w:val="0"/>
        <w:autoSpaceDN w:val="0"/>
        <w:adjustRightInd w:val="0"/>
        <w:spacing w:after="0" w:line="276" w:lineRule="auto"/>
        <w:ind w:right="-567"/>
        <w:jc w:val="both"/>
        <w:rPr>
          <w:rFonts w:ascii="Arial" w:hAnsi="Arial" w:cs="Arial"/>
          <w:b/>
          <w:bCs/>
          <w:color w:val="000000" w:themeColor="text1"/>
          <w:kern w:val="0"/>
          <w:sz w:val="22"/>
          <w:szCs w:val="22"/>
        </w:rPr>
      </w:pPr>
      <w:r w:rsidRPr="00AD621F">
        <w:rPr>
          <w:rFonts w:ascii="Arial" w:hAnsi="Arial" w:cs="Arial"/>
          <w:b/>
          <w:bCs/>
          <w:color w:val="000000" w:themeColor="text1"/>
          <w:kern w:val="0"/>
          <w:sz w:val="22"/>
          <w:szCs w:val="22"/>
        </w:rPr>
        <w:t xml:space="preserve">ARTICLE 1 </w:t>
      </w:r>
      <w:r w:rsidR="00255C50">
        <w:rPr>
          <w:rFonts w:ascii="Arial" w:hAnsi="Arial" w:cs="Arial"/>
          <w:b/>
          <w:bCs/>
          <w:color w:val="000000" w:themeColor="text1"/>
          <w:kern w:val="0"/>
          <w:sz w:val="22"/>
          <w:szCs w:val="22"/>
        </w:rPr>
        <w:t>-</w:t>
      </w:r>
      <w:r w:rsidRPr="00AD621F">
        <w:rPr>
          <w:rFonts w:ascii="Arial" w:hAnsi="Arial" w:cs="Arial"/>
          <w:b/>
          <w:bCs/>
          <w:color w:val="000000" w:themeColor="text1"/>
          <w:kern w:val="0"/>
          <w:sz w:val="22"/>
          <w:szCs w:val="22"/>
        </w:rPr>
        <w:t xml:space="preserve"> OBJET ET CHAMP D'APPLICATION</w:t>
      </w:r>
    </w:p>
    <w:p w14:paraId="01B9035C" w14:textId="54931F87" w:rsidR="003D1307" w:rsidRPr="00AD621F" w:rsidRDefault="003D1307" w:rsidP="00CB5AB4">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Les présentes conditions générales de vente (ci-après « CGV ») définissent les conditions dans lesquelles </w:t>
      </w:r>
      <w:r w:rsidRPr="00896A0C">
        <w:rPr>
          <w:rFonts w:ascii="Arial" w:eastAsia="Times New Roman" w:hAnsi="Arial" w:cs="Arial"/>
          <w:color w:val="0F1115"/>
          <w:kern w:val="0"/>
          <w:sz w:val="22"/>
          <w:szCs w:val="22"/>
          <w:highlight w:val="yellow"/>
          <w:lang w:eastAsia="fr-FR"/>
          <w14:ligatures w14:val="none"/>
        </w:rPr>
        <w:t>[Prénom NOM]</w:t>
      </w:r>
      <w:r>
        <w:rPr>
          <w:rFonts w:ascii="Arial" w:eastAsia="Times New Roman" w:hAnsi="Arial" w:cs="Arial"/>
          <w:color w:val="0F1115"/>
          <w:kern w:val="0"/>
          <w:sz w:val="22"/>
          <w:szCs w:val="22"/>
          <w:lang w:eastAsia="fr-FR"/>
          <w14:ligatures w14:val="none"/>
        </w:rPr>
        <w:t>, sophrologue (ci-après le « Praticien »), propose et réalise des ateliers collectifs et des séances de sophrologie au bénéfice des salariés d’entreprises clientes.</w:t>
      </w:r>
      <w:r>
        <w:rPr>
          <w:rFonts w:ascii="Arial" w:eastAsia="Times New Roman" w:hAnsi="Arial" w:cs="Arial"/>
          <w:color w:val="0F1115"/>
          <w:kern w:val="0"/>
          <w:sz w:val="22"/>
          <w:szCs w:val="22"/>
          <w:lang w:eastAsia="fr-FR"/>
          <w14:ligatures w14:val="none"/>
        </w:rPr>
        <w:br/>
      </w:r>
      <w:r>
        <w:rPr>
          <w:rFonts w:ascii="Arial" w:eastAsia="Times New Roman" w:hAnsi="Arial" w:cs="Arial"/>
          <w:color w:val="0F1115"/>
          <w:kern w:val="0"/>
          <w:sz w:val="22"/>
          <w:szCs w:val="22"/>
          <w:lang w:eastAsia="fr-FR"/>
          <w14:ligatures w14:val="none"/>
        </w:rPr>
        <w:lastRenderedPageBreak/>
        <w:t xml:space="preserve">Les présentes CGV s’appliquent exclusivement aux relations contractuelles entre le Praticien et toute personne morale ou tout entrepreneur individuel agissant à titre professionnel (ci-après le </w:t>
      </w:r>
      <w:r w:rsidR="00CB7947">
        <w:rPr>
          <w:rFonts w:ascii="Arial" w:eastAsia="Times New Roman" w:hAnsi="Arial" w:cs="Aria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Client</w:t>
      </w:r>
      <w:r w:rsidR="00CB7947">
        <w:rPr>
          <w:rFonts w:ascii="Arial" w:eastAsia="Times New Roman" w:hAnsi="Arial" w:cs="Aria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 qui commande une prestation destinée à ses salariés (ci-après désignés les « Participants</w:t>
      </w:r>
      <w:r w:rsidR="00CB7947">
        <w:rPr>
          <w:rFonts w:ascii="Arial" w:eastAsia="Times New Roman" w:hAnsi="Arial" w:cs="Aria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t>).</w:t>
      </w:r>
      <w:r>
        <w:rPr>
          <w:rFonts w:ascii="Arial" w:eastAsia="Times New Roman" w:hAnsi="Arial" w:cs="Arial"/>
          <w:color w:val="0F1115"/>
          <w:kern w:val="0"/>
          <w:sz w:val="22"/>
          <w:szCs w:val="22"/>
          <w:lang w:eastAsia="fr-FR"/>
          <w14:ligatures w14:val="none"/>
        </w:rPr>
        <w:br/>
        <w:t>Elles ne s’appliquent pas aux relations entre le Praticien et un client agissant en qualité de consommateur ou de particulier, lesquelles relèvent de conditions générales de vente distinctes.</w:t>
      </w:r>
    </w:p>
    <w:p w14:paraId="31C29699" w14:textId="77777777" w:rsidR="003D1307" w:rsidRPr="00AD621F" w:rsidRDefault="003D1307" w:rsidP="00CB5AB4">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commande, tout devis signé ou tout bon de commande émanant du Client emporte acceptation pleine et entière des présentes CGV, qui prévalent sur toutes conditions générales d’achat ou autres documents du Client, sauf accord écrit contraire.</w:t>
      </w:r>
    </w:p>
    <w:p w14:paraId="392BD117" w14:textId="77777777" w:rsidR="00255C50" w:rsidRPr="00AD621F" w:rsidRDefault="00255C50" w:rsidP="00CE0CC7">
      <w:pPr>
        <w:autoSpaceDE w:val="0"/>
        <w:autoSpaceDN w:val="0"/>
        <w:adjustRightInd w:val="0"/>
        <w:spacing w:after="0" w:line="276" w:lineRule="auto"/>
        <w:ind w:right="-567"/>
        <w:jc w:val="both"/>
        <w:rPr>
          <w:rFonts w:ascii="Arial" w:hAnsi="Arial" w:cs="Arial"/>
          <w:color w:val="000000"/>
          <w:kern w:val="0"/>
          <w:sz w:val="22"/>
          <w:szCs w:val="22"/>
        </w:rPr>
      </w:pPr>
    </w:p>
    <w:p w14:paraId="4C3C93D5" w14:textId="1142F955" w:rsidR="001A446E" w:rsidRPr="00AD621F" w:rsidRDefault="001A446E" w:rsidP="00CE0CC7">
      <w:pPr>
        <w:autoSpaceDE w:val="0"/>
        <w:autoSpaceDN w:val="0"/>
        <w:adjustRightInd w:val="0"/>
        <w:spacing w:after="0" w:line="276" w:lineRule="auto"/>
        <w:ind w:right="-567"/>
        <w:jc w:val="both"/>
        <w:rPr>
          <w:rFonts w:ascii="Arial" w:hAnsi="Arial" w:cs="Arial"/>
          <w:color w:val="000000" w:themeColor="text1"/>
          <w:kern w:val="0"/>
          <w:sz w:val="22"/>
          <w:szCs w:val="22"/>
        </w:rPr>
      </w:pPr>
      <w:r w:rsidRPr="00AD621F">
        <w:rPr>
          <w:rFonts w:ascii="Arial" w:hAnsi="Arial" w:cs="Arial"/>
          <w:b/>
          <w:bCs/>
          <w:color w:val="000000" w:themeColor="text1"/>
          <w:kern w:val="0"/>
          <w:sz w:val="22"/>
          <w:szCs w:val="22"/>
        </w:rPr>
        <w:t xml:space="preserve">ARTICLE 2 </w:t>
      </w:r>
      <w:r w:rsidR="00255C50">
        <w:rPr>
          <w:rFonts w:ascii="Arial" w:hAnsi="Arial" w:cs="Arial"/>
          <w:b/>
          <w:bCs/>
          <w:color w:val="000000" w:themeColor="text1"/>
          <w:kern w:val="0"/>
          <w:sz w:val="22"/>
          <w:szCs w:val="22"/>
        </w:rPr>
        <w:t>-</w:t>
      </w:r>
      <w:r w:rsidRPr="00AD621F">
        <w:rPr>
          <w:rFonts w:ascii="Arial" w:hAnsi="Arial" w:cs="Arial"/>
          <w:b/>
          <w:bCs/>
          <w:color w:val="000000" w:themeColor="text1"/>
          <w:kern w:val="0"/>
          <w:sz w:val="22"/>
          <w:szCs w:val="22"/>
        </w:rPr>
        <w:t xml:space="preserve"> PRESTATI</w:t>
      </w:r>
      <w:r w:rsidR="00D473D6" w:rsidRPr="00AD621F">
        <w:rPr>
          <w:rFonts w:ascii="Arial" w:hAnsi="Arial" w:cs="Arial"/>
          <w:b/>
          <w:bCs/>
          <w:color w:val="000000" w:themeColor="text1"/>
          <w:kern w:val="0"/>
          <w:sz w:val="22"/>
          <w:szCs w:val="22"/>
        </w:rPr>
        <w:t>ONS</w:t>
      </w:r>
    </w:p>
    <w:p w14:paraId="0E4F9C60" w14:textId="528CF258" w:rsidR="00255C50" w:rsidRPr="00AD621F" w:rsidRDefault="00255C50" w:rsidP="00CE0CC7">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AD621F">
        <w:rPr>
          <w:rFonts w:ascii="Arial" w:eastAsia="Times New Roman" w:hAnsi="Arial" w:cs="Arial"/>
          <w:color w:val="0F1115"/>
          <w:kern w:val="0"/>
          <w:sz w:val="22"/>
          <w:szCs w:val="22"/>
          <w:lang w:eastAsia="fr-FR"/>
          <w14:ligatures w14:val="none"/>
        </w:rPr>
        <w:t xml:space="preserve">Le Praticien propose des ateliers collectifs de découverte et de pratique de </w:t>
      </w:r>
      <w:r w:rsidR="002A7A02">
        <w:rPr>
          <w:rFonts w:ascii="Arial" w:eastAsia="Times New Roman" w:hAnsi="Arial" w:cs="Arial"/>
          <w:color w:val="0F1115"/>
          <w:kern w:val="0"/>
          <w:sz w:val="22"/>
          <w:szCs w:val="22"/>
          <w:lang w:eastAsia="fr-FR"/>
          <w14:ligatures w14:val="none"/>
        </w:rPr>
        <w:t>la sophrologie</w:t>
      </w:r>
      <w:r w:rsidRPr="00AD621F">
        <w:rPr>
          <w:rFonts w:ascii="Arial" w:eastAsia="Times New Roman" w:hAnsi="Arial" w:cs="Arial"/>
          <w:color w:val="0F1115"/>
          <w:kern w:val="0"/>
          <w:sz w:val="22"/>
          <w:szCs w:val="22"/>
          <w:lang w:eastAsia="fr-FR"/>
          <w14:ligatures w14:val="none"/>
        </w:rPr>
        <w:t xml:space="preserve"> à des fins de développement personnel, de gestion du stress et de mieux-être professionnel</w:t>
      </w:r>
      <w:r w:rsidR="002A7A02">
        <w:rPr>
          <w:rFonts w:ascii="Arial" w:eastAsia="Times New Roman" w:hAnsi="Arial" w:cs="Arial"/>
          <w:color w:val="0F1115"/>
          <w:kern w:val="0"/>
          <w:sz w:val="22"/>
          <w:szCs w:val="22"/>
          <w:lang w:eastAsia="fr-FR"/>
          <w14:ligatures w14:val="none"/>
        </w:rPr>
        <w:t xml:space="preserve"> (ci-après l'"Atelier").</w:t>
      </w:r>
    </w:p>
    <w:p w14:paraId="1F2EC936" w14:textId="77777777" w:rsidR="00255C50" w:rsidRPr="00AD621F" w:rsidRDefault="00255C50" w:rsidP="00CE0CC7">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255C50">
        <w:rPr>
          <w:rFonts w:ascii="Arial" w:eastAsia="Times New Roman" w:hAnsi="Arial" w:cs="Arial"/>
          <w:color w:val="0F1115"/>
          <w:kern w:val="0"/>
          <w:sz w:val="22"/>
          <w:szCs w:val="22"/>
          <w:lang w:eastAsia="fr-FR"/>
          <w14:ligatures w14:val="none"/>
        </w:rPr>
        <w:t>Ces prestations ne constituent pas des actes médicaux, ne traitent pas de pathologies diagnostiquées et ne se substituent à aucun suivi médical, psychologique ou psychiatrique. </w:t>
      </w:r>
      <w:r w:rsidRPr="00AD621F">
        <w:rPr>
          <w:rFonts w:ascii="Arial" w:eastAsia="Times New Roman" w:hAnsi="Arial" w:cs="Arial"/>
          <w:color w:val="0F1115"/>
          <w:kern w:val="0"/>
          <w:sz w:val="22"/>
          <w:szCs w:val="22"/>
          <w:lang w:eastAsia="fr-FR"/>
          <w14:ligatures w14:val="none"/>
        </w:rPr>
        <w:t>Le Praticien n’est ni médecin, ni psychologue, ni psychothérapeute au sens de la loi n° 2004-806 du 9 août 2004.</w:t>
      </w:r>
    </w:p>
    <w:p w14:paraId="60E9CC88" w14:textId="57163A76" w:rsidR="00255C50" w:rsidRPr="00AD621F" w:rsidRDefault="00255C50" w:rsidP="00CE0CC7">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AD621F">
        <w:rPr>
          <w:rFonts w:ascii="Arial" w:eastAsia="Times New Roman" w:hAnsi="Arial" w:cs="Arial"/>
          <w:color w:val="0F1115"/>
          <w:kern w:val="0"/>
          <w:sz w:val="22"/>
          <w:szCs w:val="22"/>
          <w:lang w:eastAsia="fr-FR"/>
          <w14:ligatures w14:val="none"/>
        </w:rPr>
        <w:t>Les bénéficiaires de</w:t>
      </w:r>
      <w:r>
        <w:rPr>
          <w:rFonts w:ascii="Arial" w:eastAsia="Times New Roman" w:hAnsi="Arial" w:cs="Arial"/>
          <w:color w:val="0F1115"/>
          <w:kern w:val="0"/>
          <w:sz w:val="22"/>
          <w:szCs w:val="22"/>
          <w:lang w:eastAsia="fr-FR"/>
          <w14:ligatures w14:val="none"/>
        </w:rPr>
        <w:t>s</w:t>
      </w:r>
      <w:r w:rsidRPr="00AD621F">
        <w:rPr>
          <w:rFonts w:ascii="Arial" w:eastAsia="Times New Roman" w:hAnsi="Arial" w:cs="Arial"/>
          <w:color w:val="0F1115"/>
          <w:kern w:val="0"/>
          <w:sz w:val="22"/>
          <w:szCs w:val="22"/>
          <w:lang w:eastAsia="fr-FR"/>
          <w14:ligatures w14:val="none"/>
        </w:rPr>
        <w:t xml:space="preserve"> prestation</w:t>
      </w:r>
      <w:r w:rsidR="002A7A02">
        <w:rPr>
          <w:rFonts w:ascii="Arial" w:eastAsia="Times New Roman" w:hAnsi="Arial" w:cs="Arial"/>
          <w:color w:val="0F1115"/>
          <w:kern w:val="0"/>
          <w:sz w:val="22"/>
          <w:szCs w:val="22"/>
          <w:lang w:eastAsia="fr-FR"/>
          <w14:ligatures w14:val="none"/>
        </w:rPr>
        <w:t>s</w:t>
      </w:r>
      <w:r w:rsidRPr="00AD621F">
        <w:rPr>
          <w:rFonts w:ascii="Arial" w:eastAsia="Times New Roman" w:hAnsi="Arial" w:cs="Arial"/>
          <w:color w:val="0F1115"/>
          <w:kern w:val="0"/>
          <w:sz w:val="22"/>
          <w:szCs w:val="22"/>
          <w:lang w:eastAsia="fr-FR"/>
          <w14:ligatures w14:val="none"/>
        </w:rPr>
        <w:t xml:space="preserve"> sont les salariés du Client, désignés ci-après </w:t>
      </w:r>
      <w:r>
        <w:rPr>
          <w:rFonts w:ascii="Arial" w:eastAsia="Times New Roman" w:hAnsi="Arial" w:cs="Arial"/>
          <w:color w:val="0F1115"/>
          <w:kern w:val="0"/>
          <w:sz w:val="22"/>
          <w:szCs w:val="22"/>
          <w:lang w:eastAsia="fr-FR"/>
          <w14:ligatures w14:val="none"/>
        </w:rPr>
        <w:t xml:space="preserve">par les </w:t>
      </w:r>
      <w:r w:rsidR="002A7A02">
        <w:rPr>
          <w:rFonts w:ascii="Arial" w:eastAsia="Times New Roman" w:hAnsi="Arial" w:cs="Arial"/>
          <w:color w:val="0F1115"/>
          <w:kern w:val="0"/>
          <w:sz w:val="22"/>
          <w:szCs w:val="22"/>
          <w:lang w:eastAsia="fr-FR"/>
          <w14:ligatures w14:val="none"/>
        </w:rPr>
        <w:t>"</w:t>
      </w:r>
      <w:r w:rsidRPr="00AD621F">
        <w:rPr>
          <w:rFonts w:ascii="Arial" w:eastAsia="Times New Roman" w:hAnsi="Arial" w:cs="Arial"/>
          <w:color w:val="0F1115"/>
          <w:kern w:val="0"/>
          <w:sz w:val="22"/>
          <w:szCs w:val="22"/>
          <w:lang w:eastAsia="fr-FR"/>
          <w14:ligatures w14:val="none"/>
        </w:rPr>
        <w:t>Participants</w:t>
      </w:r>
      <w:r w:rsidR="002A7A02">
        <w:rPr>
          <w:rFonts w:ascii="Arial" w:eastAsia="Times New Roman" w:hAnsi="Arial" w:cs="Arial"/>
          <w:color w:val="0F1115"/>
          <w:kern w:val="0"/>
          <w:sz w:val="22"/>
          <w:szCs w:val="22"/>
          <w:lang w:eastAsia="fr-FR"/>
          <w14:ligatures w14:val="none"/>
        </w:rPr>
        <w:t>"</w:t>
      </w:r>
      <w:r w:rsidRPr="00AD621F">
        <w:rPr>
          <w:rFonts w:ascii="Arial" w:eastAsia="Times New Roman" w:hAnsi="Arial" w:cs="Arial"/>
          <w:color w:val="0F1115"/>
          <w:kern w:val="0"/>
          <w:sz w:val="22"/>
          <w:szCs w:val="22"/>
          <w:lang w:eastAsia="fr-FR"/>
          <w14:ligatures w14:val="none"/>
        </w:rPr>
        <w:t>.</w:t>
      </w:r>
    </w:p>
    <w:p w14:paraId="56A1C00E" w14:textId="0BF72BF7" w:rsidR="00255C50" w:rsidRPr="00AD621F" w:rsidRDefault="00255C50" w:rsidP="00CE0CC7">
      <w:pPr>
        <w:shd w:val="clear" w:color="auto" w:fill="FFFFFF"/>
        <w:spacing w:before="480" w:after="240" w:line="276" w:lineRule="auto"/>
        <w:ind w:right="-567"/>
        <w:jc w:val="both"/>
        <w:outlineLvl w:val="2"/>
        <w:rPr>
          <w:rFonts w:ascii="Arial" w:eastAsia="Times New Roman" w:hAnsi="Arial" w:cs="Arial"/>
          <w:b/>
          <w:bCs/>
          <w:color w:val="0F1115"/>
          <w:kern w:val="0"/>
          <w:sz w:val="22"/>
          <w:szCs w:val="22"/>
          <w:lang w:eastAsia="fr-FR"/>
          <w14:ligatures w14:val="none"/>
        </w:rPr>
      </w:pPr>
      <w:r w:rsidRPr="00AD621F">
        <w:rPr>
          <w:rFonts w:ascii="Arial" w:eastAsia="Times New Roman" w:hAnsi="Arial" w:cs="Arial"/>
          <w:b/>
          <w:bCs/>
          <w:color w:val="0F1115"/>
          <w:kern w:val="0"/>
          <w:sz w:val="22"/>
          <w:szCs w:val="22"/>
          <w:lang w:eastAsia="fr-FR"/>
          <w14:ligatures w14:val="none"/>
        </w:rPr>
        <w:t xml:space="preserve">ARTICLE </w:t>
      </w:r>
      <w:r>
        <w:rPr>
          <w:rFonts w:ascii="Arial" w:eastAsia="Times New Roman" w:hAnsi="Arial" w:cs="Arial"/>
          <w:b/>
          <w:bCs/>
          <w:color w:val="0F1115"/>
          <w:kern w:val="0"/>
          <w:sz w:val="22"/>
          <w:szCs w:val="22"/>
          <w:lang w:eastAsia="fr-FR"/>
          <w14:ligatures w14:val="none"/>
        </w:rPr>
        <w:t>3</w:t>
      </w:r>
      <w:r w:rsidRPr="00AD621F">
        <w:rPr>
          <w:rFonts w:ascii="Arial" w:eastAsia="Times New Roman" w:hAnsi="Arial" w:cs="Arial"/>
          <w:b/>
          <w:bCs/>
          <w:color w:val="0F1115"/>
          <w:kern w:val="0"/>
          <w:sz w:val="22"/>
          <w:szCs w:val="22"/>
          <w:lang w:eastAsia="fr-FR"/>
          <w14:ligatures w14:val="none"/>
        </w:rPr>
        <w:t xml:space="preserve"> </w:t>
      </w:r>
      <w:r w:rsidR="002A7A02">
        <w:rPr>
          <w:rFonts w:ascii="Arial" w:eastAsia="Times New Roman" w:hAnsi="Arial" w:cs="Arial"/>
          <w:b/>
          <w:bCs/>
          <w:color w:val="0F1115"/>
          <w:kern w:val="0"/>
          <w:sz w:val="22"/>
          <w:szCs w:val="22"/>
          <w:lang w:eastAsia="fr-FR"/>
          <w14:ligatures w14:val="none"/>
        </w:rPr>
        <w:t>-</w:t>
      </w:r>
      <w:r w:rsidRPr="00AD621F">
        <w:rPr>
          <w:rFonts w:ascii="Arial" w:eastAsia="Times New Roman" w:hAnsi="Arial" w:cs="Arial"/>
          <w:b/>
          <w:bCs/>
          <w:color w:val="0F1115"/>
          <w:kern w:val="0"/>
          <w:sz w:val="22"/>
          <w:szCs w:val="22"/>
          <w:lang w:eastAsia="fr-FR"/>
          <w14:ligatures w14:val="none"/>
        </w:rPr>
        <w:t xml:space="preserve"> DEVIS, COMMANDE ET MODIFICATION</w:t>
      </w:r>
    </w:p>
    <w:p w14:paraId="08F90B16" w14:textId="1C5B7748" w:rsidR="00CB5AB4" w:rsidRPr="00CB5AB4" w:rsidRDefault="00255C50" w:rsidP="00CB5AB4">
      <w:pPr>
        <w:pStyle w:val="Sansinterligne"/>
        <w:spacing w:line="276" w:lineRule="auto"/>
        <w:rPr>
          <w:rFonts w:ascii="Arial" w:hAnsi="Arial" w:cs="Arial"/>
          <w:b/>
          <w:bCs/>
          <w:sz w:val="22"/>
          <w:szCs w:val="22"/>
          <w:lang w:eastAsia="fr-FR"/>
        </w:rPr>
      </w:pPr>
      <w:r w:rsidRPr="00CB5AB4">
        <w:rPr>
          <w:rFonts w:ascii="Arial" w:hAnsi="Arial" w:cs="Arial"/>
          <w:b/>
          <w:bCs/>
          <w:sz w:val="22"/>
          <w:szCs w:val="22"/>
          <w:lang w:eastAsia="fr-FR"/>
        </w:rPr>
        <w:t>3.1 Devis et acceptation</w:t>
      </w:r>
    </w:p>
    <w:p w14:paraId="5290FBC0" w14:textId="2AC5FFF4" w:rsidR="002A7A02" w:rsidRPr="00CB5AB4" w:rsidRDefault="00255C50"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Toute prestation fait l’objet d’un devis préalable, établi par le Praticien et accepté par le Client (par signature ou validation électronique). </w:t>
      </w:r>
    </w:p>
    <w:p w14:paraId="692E3DFB" w14:textId="5A1A371C" w:rsidR="00947455" w:rsidRPr="00947455" w:rsidRDefault="00947455" w:rsidP="00CB5AB4">
      <w:pPr>
        <w:shd w:val="clear" w:color="auto" w:fill="FFFFFF"/>
        <w:spacing w:before="240" w:after="240" w:line="276" w:lineRule="auto"/>
        <w:ind w:right="-567"/>
        <w:jc w:val="both"/>
        <w:rPr>
          <w:rFonts w:ascii="Arial" w:eastAsia="Times New Roman" w:hAnsi="Arial" w:cs="Arial"/>
          <w:i/>
          <w:iCs/>
          <w:color w:val="0F1115"/>
          <w:kern w:val="0"/>
          <w:sz w:val="22"/>
          <w:szCs w:val="22"/>
          <w:lang w:eastAsia="fr-FR"/>
          <w14:ligatures w14:val="none"/>
        </w:rPr>
      </w:pPr>
      <w:r w:rsidRPr="00947455">
        <w:rPr>
          <w:rStyle w:val="Accentuation"/>
          <w:rFonts w:ascii="Arial" w:hAnsi="Arial" w:cs="Arial"/>
          <w:i w:val="0"/>
          <w:iCs w:val="0"/>
          <w:color w:val="0F1115"/>
          <w:sz w:val="22"/>
          <w:szCs w:val="22"/>
          <w:shd w:val="clear" w:color="auto" w:fill="FFFFFF"/>
        </w:rPr>
        <w:t>Sauf mention contraire portée sur le devis, ce dernier est valable trente (30) jours à compter de sa date d'émission. Passé ce délai, il devient caduc et une nouvelle proposition devra être établi.</w:t>
      </w:r>
    </w:p>
    <w:p w14:paraId="1651AA29" w14:textId="1C81480A" w:rsidR="00255C50" w:rsidRPr="00AD621F" w:rsidRDefault="00255C50" w:rsidP="00CB5AB4">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AD621F">
        <w:rPr>
          <w:rFonts w:ascii="Arial" w:eastAsia="Times New Roman" w:hAnsi="Arial" w:cs="Arial"/>
          <w:color w:val="0F1115"/>
          <w:kern w:val="0"/>
          <w:sz w:val="22"/>
          <w:szCs w:val="22"/>
          <w:lang w:eastAsia="fr-FR"/>
          <w14:ligatures w14:val="none"/>
        </w:rPr>
        <w:t xml:space="preserve">Le devis précise </w:t>
      </w:r>
      <w:r w:rsidR="002A7A02">
        <w:rPr>
          <w:rFonts w:ascii="Arial" w:eastAsia="Times New Roman" w:hAnsi="Arial" w:cs="Arial"/>
          <w:color w:val="0F1115"/>
          <w:kern w:val="0"/>
          <w:sz w:val="22"/>
          <w:szCs w:val="22"/>
          <w:lang w:eastAsia="fr-FR"/>
          <w14:ligatures w14:val="none"/>
        </w:rPr>
        <w:t>le thème de l'Atelier</w:t>
      </w:r>
      <w:r w:rsidRPr="00AD621F">
        <w:rPr>
          <w:rFonts w:ascii="Arial" w:eastAsia="Times New Roman" w:hAnsi="Arial" w:cs="Arial"/>
          <w:color w:val="0F1115"/>
          <w:kern w:val="0"/>
          <w:sz w:val="22"/>
          <w:szCs w:val="22"/>
          <w:lang w:eastAsia="fr-FR"/>
          <w14:ligatures w14:val="none"/>
        </w:rPr>
        <w:t xml:space="preserve">, </w:t>
      </w:r>
      <w:r w:rsidR="002A7A02">
        <w:rPr>
          <w:rFonts w:ascii="Arial" w:eastAsia="Times New Roman" w:hAnsi="Arial" w:cs="Arial"/>
          <w:color w:val="0F1115"/>
          <w:kern w:val="0"/>
          <w:sz w:val="22"/>
          <w:szCs w:val="22"/>
          <w:lang w:eastAsia="fr-FR"/>
          <w14:ligatures w14:val="none"/>
        </w:rPr>
        <w:t>s</w:t>
      </w:r>
      <w:r w:rsidRPr="00AD621F">
        <w:rPr>
          <w:rFonts w:ascii="Arial" w:eastAsia="Times New Roman" w:hAnsi="Arial" w:cs="Arial"/>
          <w:color w:val="0F1115"/>
          <w:kern w:val="0"/>
          <w:sz w:val="22"/>
          <w:szCs w:val="22"/>
          <w:lang w:eastAsia="fr-FR"/>
          <w14:ligatures w14:val="none"/>
        </w:rPr>
        <w:t xml:space="preserve">a durée, </w:t>
      </w:r>
      <w:r w:rsidR="002A7A02">
        <w:rPr>
          <w:rFonts w:ascii="Arial" w:eastAsia="Times New Roman" w:hAnsi="Arial" w:cs="Arial"/>
          <w:color w:val="0F1115"/>
          <w:kern w:val="0"/>
          <w:sz w:val="22"/>
          <w:szCs w:val="22"/>
          <w:lang w:eastAsia="fr-FR"/>
          <w14:ligatures w14:val="none"/>
        </w:rPr>
        <w:t>son</w:t>
      </w:r>
      <w:r w:rsidRPr="00AD621F">
        <w:rPr>
          <w:rFonts w:ascii="Arial" w:eastAsia="Times New Roman" w:hAnsi="Arial" w:cs="Arial"/>
          <w:color w:val="0F1115"/>
          <w:kern w:val="0"/>
          <w:sz w:val="22"/>
          <w:szCs w:val="22"/>
          <w:lang w:eastAsia="fr-FR"/>
          <w14:ligatures w14:val="none"/>
        </w:rPr>
        <w:t xml:space="preserve"> format (présentiel / distanciel), le nombre de participants maximum, le</w:t>
      </w:r>
      <w:r w:rsidR="002A7A02">
        <w:rPr>
          <w:rFonts w:ascii="Arial" w:eastAsia="Times New Roman" w:hAnsi="Arial" w:cs="Arial"/>
          <w:color w:val="0F1115"/>
          <w:kern w:val="0"/>
          <w:sz w:val="22"/>
          <w:szCs w:val="22"/>
          <w:lang w:eastAsia="fr-FR"/>
          <w14:ligatures w14:val="none"/>
        </w:rPr>
        <w:t>s dates et</w:t>
      </w:r>
      <w:r w:rsidRPr="00AD621F">
        <w:rPr>
          <w:rFonts w:ascii="Arial" w:eastAsia="Times New Roman" w:hAnsi="Arial" w:cs="Arial"/>
          <w:color w:val="0F1115"/>
          <w:kern w:val="0"/>
          <w:sz w:val="22"/>
          <w:szCs w:val="22"/>
          <w:lang w:eastAsia="fr-FR"/>
          <w14:ligatures w14:val="none"/>
        </w:rPr>
        <w:t xml:space="preserve"> lieu</w:t>
      </w:r>
      <w:r w:rsidR="002A7A02">
        <w:rPr>
          <w:rFonts w:ascii="Arial" w:eastAsia="Times New Roman" w:hAnsi="Arial" w:cs="Arial"/>
          <w:color w:val="0F1115"/>
          <w:kern w:val="0"/>
          <w:sz w:val="22"/>
          <w:szCs w:val="22"/>
          <w:lang w:eastAsia="fr-FR"/>
          <w14:ligatures w14:val="none"/>
        </w:rPr>
        <w:t xml:space="preserve"> d'exécution</w:t>
      </w:r>
      <w:r w:rsidRPr="00AD621F">
        <w:rPr>
          <w:rFonts w:ascii="Arial" w:eastAsia="Times New Roman" w:hAnsi="Arial" w:cs="Arial"/>
          <w:color w:val="0F1115"/>
          <w:kern w:val="0"/>
          <w:sz w:val="22"/>
          <w:szCs w:val="22"/>
          <w:lang w:eastAsia="fr-FR"/>
          <w14:ligatures w14:val="none"/>
        </w:rPr>
        <w:t>, le tarif et les éventuels frais annexes (déplacement, hébergement).</w:t>
      </w:r>
    </w:p>
    <w:p w14:paraId="0E1BA200" w14:textId="41716CEB" w:rsidR="00CB5AB4" w:rsidRDefault="00255C50" w:rsidP="00CB5AB4">
      <w:pPr>
        <w:pStyle w:val="Sansinterligne"/>
        <w:spacing w:line="276" w:lineRule="auto"/>
        <w:rPr>
          <w:rFonts w:ascii="Arial" w:eastAsia="Times New Roman" w:hAnsi="Arial" w:cs="Arial"/>
          <w:color w:val="0F1115"/>
          <w:kern w:val="0"/>
          <w:sz w:val="22"/>
          <w:szCs w:val="22"/>
          <w:lang w:eastAsia="fr-FR"/>
          <w14:ligatures w14:val="none"/>
        </w:rPr>
      </w:pPr>
      <w:r w:rsidRPr="00CB5AB4">
        <w:rPr>
          <w:rFonts w:ascii="Arial" w:hAnsi="Arial" w:cs="Arial"/>
          <w:b/>
          <w:bCs/>
          <w:sz w:val="22"/>
          <w:szCs w:val="22"/>
          <w:lang w:eastAsia="fr-FR"/>
        </w:rPr>
        <w:t>3.2 Modification de la commande</w:t>
      </w:r>
    </w:p>
    <w:p w14:paraId="2BC51A09" w14:textId="77777777" w:rsidR="00CB5AB4" w:rsidRDefault="00CB5AB4" w:rsidP="00CB5AB4">
      <w:pPr>
        <w:pStyle w:val="Sansinterligne"/>
        <w:spacing w:line="20" w:lineRule="exact"/>
        <w:rPr>
          <w:rFonts w:ascii="Arial" w:eastAsia="Times New Roman" w:hAnsi="Arial" w:cs="Arial"/>
          <w:color w:val="0F1115"/>
          <w:kern w:val="0"/>
          <w:sz w:val="22"/>
          <w:szCs w:val="22"/>
          <w:lang w:eastAsia="fr-FR"/>
          <w14:ligatures w14:val="none"/>
        </w:rPr>
      </w:pPr>
    </w:p>
    <w:p w14:paraId="7CCCDF75" w14:textId="3E925034" w:rsidR="00255C50" w:rsidRPr="00CB5AB4" w:rsidRDefault="00255C50" w:rsidP="00CB5AB4">
      <w:pPr>
        <w:pStyle w:val="Sansinterligne"/>
        <w:spacing w:line="276" w:lineRule="auto"/>
        <w:jc w:val="both"/>
        <w:rPr>
          <w:rFonts w:ascii="Arial" w:hAnsi="Arial" w:cs="Arial"/>
          <w:sz w:val="22"/>
          <w:szCs w:val="22"/>
          <w:lang w:eastAsia="fr-FR"/>
        </w:rPr>
      </w:pPr>
      <w:r w:rsidRPr="00CB5AB4">
        <w:rPr>
          <w:rFonts w:ascii="Arial" w:eastAsia="Times New Roman" w:hAnsi="Arial" w:cs="Arial"/>
          <w:color w:val="0F1115"/>
          <w:kern w:val="0"/>
          <w:sz w:val="22"/>
          <w:szCs w:val="22"/>
          <w:lang w:eastAsia="fr-FR"/>
          <w14:ligatures w14:val="none"/>
        </w:rPr>
        <w:t>Toute modification du périmètre (nombre de participants, durée, format, date) demandée par le Client après acceptation du devis fait l’objet d’un avenant ou d’un devis complémentaire. Le Praticien se réserve le droit d’accepter ou de refuser la modification</w:t>
      </w:r>
      <w:r w:rsidR="00947455" w:rsidRPr="00CB5AB4">
        <w:rPr>
          <w:rFonts w:ascii="Arial" w:eastAsia="Times New Roman" w:hAnsi="Arial" w:cs="Arial"/>
          <w:color w:val="0F1115"/>
          <w:kern w:val="0"/>
          <w:sz w:val="22"/>
          <w:szCs w:val="22"/>
          <w:lang w:eastAsia="fr-FR"/>
          <w14:ligatures w14:val="none"/>
        </w:rPr>
        <w:t>.</w:t>
      </w:r>
    </w:p>
    <w:p w14:paraId="45B67F18" w14:textId="77777777" w:rsidR="00255C50" w:rsidRDefault="00255C50" w:rsidP="00CE0CC7">
      <w:pPr>
        <w:pStyle w:val="Sansinterligne"/>
        <w:spacing w:line="276" w:lineRule="auto"/>
        <w:ind w:right="-567"/>
        <w:jc w:val="both"/>
        <w:rPr>
          <w:lang w:eastAsia="fr-FR"/>
        </w:rPr>
      </w:pPr>
    </w:p>
    <w:p w14:paraId="66B91C52" w14:textId="1791A60B" w:rsidR="00255C50" w:rsidRPr="00255C50" w:rsidRDefault="00255C50" w:rsidP="00CE0CC7">
      <w:pPr>
        <w:pStyle w:val="Sansinterligne"/>
        <w:spacing w:line="276" w:lineRule="auto"/>
        <w:ind w:right="-567"/>
        <w:jc w:val="both"/>
        <w:rPr>
          <w:rFonts w:ascii="Arial" w:hAnsi="Arial" w:cs="Arial"/>
          <w:b/>
          <w:bCs/>
          <w:sz w:val="22"/>
          <w:szCs w:val="22"/>
          <w:lang w:eastAsia="fr-FR"/>
        </w:rPr>
      </w:pPr>
      <w:r w:rsidRPr="00255C50">
        <w:rPr>
          <w:rFonts w:ascii="Arial" w:hAnsi="Arial" w:cs="Arial"/>
          <w:b/>
          <w:bCs/>
          <w:sz w:val="22"/>
          <w:szCs w:val="22"/>
          <w:lang w:eastAsia="fr-FR"/>
        </w:rPr>
        <w:t xml:space="preserve">ARTICLE 4 </w:t>
      </w:r>
      <w:r w:rsidR="002A7A02">
        <w:rPr>
          <w:rFonts w:ascii="Arial" w:hAnsi="Arial" w:cs="Arial"/>
          <w:b/>
          <w:bCs/>
          <w:sz w:val="22"/>
          <w:szCs w:val="22"/>
          <w:lang w:eastAsia="fr-FR"/>
        </w:rPr>
        <w:t>-</w:t>
      </w:r>
      <w:r w:rsidRPr="00255C50">
        <w:rPr>
          <w:rFonts w:ascii="Arial" w:hAnsi="Arial" w:cs="Arial"/>
          <w:b/>
          <w:bCs/>
          <w:sz w:val="22"/>
          <w:szCs w:val="22"/>
          <w:lang w:eastAsia="fr-FR"/>
        </w:rPr>
        <w:t xml:space="preserve"> TARIFS ET FACTURATION</w:t>
      </w:r>
    </w:p>
    <w:p w14:paraId="164DC896" w14:textId="77777777" w:rsidR="00CB5AB4" w:rsidRDefault="00CB5AB4" w:rsidP="00CB5AB4">
      <w:pPr>
        <w:pStyle w:val="Sansinterligne"/>
        <w:rPr>
          <w:b/>
          <w:bCs/>
          <w:lang w:eastAsia="fr-FR"/>
        </w:rPr>
      </w:pPr>
    </w:p>
    <w:p w14:paraId="550A6F10" w14:textId="72391F88" w:rsidR="00CB5AB4" w:rsidRDefault="00255C50" w:rsidP="00CB5AB4">
      <w:pPr>
        <w:pStyle w:val="Sansinterligne"/>
        <w:rPr>
          <w:rFonts w:ascii="Arial" w:hAnsi="Arial" w:cs="Arial"/>
          <w:sz w:val="22"/>
          <w:szCs w:val="22"/>
          <w:lang w:eastAsia="fr-FR"/>
        </w:rPr>
      </w:pPr>
      <w:r w:rsidRPr="00CB5AB4">
        <w:rPr>
          <w:rFonts w:ascii="Arial" w:hAnsi="Arial" w:cs="Arial"/>
          <w:b/>
          <w:bCs/>
          <w:sz w:val="22"/>
          <w:szCs w:val="22"/>
          <w:lang w:eastAsia="fr-FR"/>
        </w:rPr>
        <w:t>4.1 Tarifs</w:t>
      </w:r>
    </w:p>
    <w:p w14:paraId="7C398D54" w14:textId="77777777" w:rsidR="00CB5AB4" w:rsidRDefault="00CB5AB4" w:rsidP="00CB5AB4">
      <w:pPr>
        <w:pStyle w:val="Sansinterligne"/>
        <w:spacing w:line="20" w:lineRule="exact"/>
        <w:jc w:val="both"/>
        <w:rPr>
          <w:rFonts w:ascii="Arial" w:hAnsi="Arial" w:cs="Arial"/>
          <w:sz w:val="22"/>
          <w:szCs w:val="22"/>
          <w:lang w:eastAsia="fr-FR"/>
        </w:rPr>
      </w:pPr>
    </w:p>
    <w:p w14:paraId="79AFEFA0" w14:textId="77777777" w:rsidR="00CB5AB4" w:rsidRDefault="00CB5AB4" w:rsidP="00CB5AB4">
      <w:pPr>
        <w:pStyle w:val="Sansinterligne"/>
        <w:spacing w:line="20" w:lineRule="exact"/>
        <w:jc w:val="both"/>
        <w:rPr>
          <w:rFonts w:ascii="Arial" w:hAnsi="Arial" w:cs="Arial"/>
          <w:sz w:val="22"/>
          <w:szCs w:val="22"/>
          <w:lang w:eastAsia="fr-FR"/>
        </w:rPr>
      </w:pPr>
    </w:p>
    <w:p w14:paraId="1A9A3FC4" w14:textId="57899AF4" w:rsidR="00255C50" w:rsidRPr="00CB5AB4" w:rsidRDefault="00255C50"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Les tarifs sont ceux figurant dans le devis accepté par le Client. Ils sont réputés fermes pour la durée de validité du devis.</w:t>
      </w:r>
    </w:p>
    <w:p w14:paraId="2A8CEFC3" w14:textId="7B0C042C" w:rsidR="00255C50" w:rsidRPr="00AD621F" w:rsidRDefault="00255C50" w:rsidP="00CE0CC7">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lastRenderedPageBreak/>
        <w:t>4</w:t>
      </w:r>
      <w:r w:rsidRPr="00AD621F">
        <w:rPr>
          <w:rFonts w:ascii="Arial" w:eastAsia="Times New Roman" w:hAnsi="Arial" w:cs="Arial"/>
          <w:b/>
          <w:bCs/>
          <w:color w:val="0F1115"/>
          <w:kern w:val="0"/>
          <w:sz w:val="22"/>
          <w:szCs w:val="22"/>
          <w:lang w:eastAsia="fr-FR"/>
          <w14:ligatures w14:val="none"/>
        </w:rPr>
        <w:t>.2 Facturation</w:t>
      </w:r>
      <w:r w:rsidRPr="00AD621F">
        <w:rPr>
          <w:rFonts w:ascii="Arial" w:eastAsia="Times New Roman" w:hAnsi="Arial" w:cs="Arial"/>
          <w:color w:val="0F1115"/>
          <w:kern w:val="0"/>
          <w:sz w:val="22"/>
          <w:szCs w:val="22"/>
          <w:lang w:eastAsia="fr-FR"/>
          <w14:ligatures w14:val="none"/>
        </w:rPr>
        <w:br/>
      </w:r>
      <w:r w:rsidR="002A7A02">
        <w:rPr>
          <w:rFonts w:ascii="Arial" w:eastAsia="Times New Roman" w:hAnsi="Arial" w:cs="Arial"/>
          <w:color w:val="0F1115"/>
          <w:kern w:val="0"/>
          <w:sz w:val="22"/>
          <w:szCs w:val="22"/>
          <w:lang w:eastAsia="fr-FR"/>
          <w14:ligatures w14:val="none"/>
        </w:rPr>
        <w:t xml:space="preserve">Chaque </w:t>
      </w:r>
      <w:r w:rsidRPr="00AD621F">
        <w:rPr>
          <w:rFonts w:ascii="Arial" w:eastAsia="Times New Roman" w:hAnsi="Arial" w:cs="Arial"/>
          <w:color w:val="0F1115"/>
          <w:kern w:val="0"/>
          <w:sz w:val="22"/>
          <w:szCs w:val="22"/>
          <w:lang w:eastAsia="fr-FR"/>
          <w14:ligatures w14:val="none"/>
        </w:rPr>
        <w:t xml:space="preserve">facture </w:t>
      </w:r>
      <w:r w:rsidR="002A7A02">
        <w:rPr>
          <w:rFonts w:ascii="Arial" w:eastAsia="Times New Roman" w:hAnsi="Arial" w:cs="Arial"/>
          <w:color w:val="0F1115"/>
          <w:kern w:val="0"/>
          <w:sz w:val="22"/>
          <w:szCs w:val="22"/>
          <w:lang w:eastAsia="fr-FR"/>
          <w14:ligatures w14:val="none"/>
        </w:rPr>
        <w:t>est</w:t>
      </w:r>
      <w:r w:rsidRPr="00AD621F">
        <w:rPr>
          <w:rFonts w:ascii="Arial" w:eastAsia="Times New Roman" w:hAnsi="Arial" w:cs="Arial"/>
          <w:color w:val="0F1115"/>
          <w:kern w:val="0"/>
          <w:sz w:val="22"/>
          <w:szCs w:val="22"/>
          <w:lang w:eastAsia="fr-FR"/>
          <w14:ligatures w14:val="none"/>
        </w:rPr>
        <w:t xml:space="preserve"> émise</w:t>
      </w:r>
    </w:p>
    <w:p w14:paraId="7BD6D019" w14:textId="4E50FFC6" w:rsidR="00255C50" w:rsidRPr="00AD621F" w:rsidRDefault="00255C50" w:rsidP="00CE0CC7">
      <w:pPr>
        <w:shd w:val="clear" w:color="auto" w:fill="FFFFFF"/>
        <w:spacing w:after="0" w:line="276" w:lineRule="auto"/>
        <w:ind w:right="-567"/>
        <w:jc w:val="both"/>
        <w:rPr>
          <w:rFonts w:ascii="Arial" w:eastAsia="Times New Roman" w:hAnsi="Arial" w:cs="Arial"/>
          <w:color w:val="0F1115"/>
          <w:kern w:val="0"/>
          <w:sz w:val="22"/>
          <w:szCs w:val="22"/>
          <w:lang w:eastAsia="fr-FR"/>
          <w14:ligatures w14:val="none"/>
        </w:rPr>
      </w:pPr>
      <w:r w:rsidRPr="00255C50">
        <w:rPr>
          <w:rFonts w:ascii="Arial" w:eastAsia="Times New Roman" w:hAnsi="Arial" w:cs="Arial"/>
          <w:b/>
          <w:bCs/>
          <w:color w:val="0F1115"/>
          <w:kern w:val="0"/>
          <w:sz w:val="22"/>
          <w:szCs w:val="22"/>
          <w:highlight w:val="lightGray"/>
          <w:lang w:eastAsia="fr-FR"/>
          <w14:ligatures w14:val="none"/>
        </w:rPr>
        <w:t xml:space="preserve">[OPTION </w:t>
      </w:r>
      <w:r w:rsidR="002A7A02">
        <w:rPr>
          <w:rFonts w:ascii="Arial" w:eastAsia="Times New Roman" w:hAnsi="Arial" w:cs="Arial"/>
          <w:b/>
          <w:bCs/>
          <w:color w:val="0F1115"/>
          <w:kern w:val="0"/>
          <w:sz w:val="22"/>
          <w:szCs w:val="22"/>
          <w:highlight w:val="lightGray"/>
          <w:lang w:eastAsia="fr-FR"/>
          <w14:ligatures w14:val="none"/>
        </w:rPr>
        <w:t>A</w:t>
      </w:r>
      <w:r w:rsidRPr="00255C50">
        <w:rPr>
          <w:rFonts w:ascii="Arial" w:eastAsia="Times New Roman" w:hAnsi="Arial" w:cs="Arial"/>
          <w:b/>
          <w:bCs/>
          <w:color w:val="0F1115"/>
          <w:kern w:val="0"/>
          <w:sz w:val="22"/>
          <w:szCs w:val="22"/>
          <w:highlight w:val="lightGray"/>
          <w:lang w:eastAsia="fr-FR"/>
          <w14:ligatures w14:val="none"/>
        </w:rPr>
        <w:t>]</w:t>
      </w:r>
      <w:r w:rsidRPr="00AD621F">
        <w:rPr>
          <w:rFonts w:ascii="Arial" w:eastAsia="Times New Roman" w:hAnsi="Arial" w:cs="Arial"/>
          <w:color w:val="0F1115"/>
          <w:kern w:val="0"/>
          <w:sz w:val="22"/>
          <w:szCs w:val="22"/>
          <w:lang w:eastAsia="fr-FR"/>
          <w14:ligatures w14:val="none"/>
        </w:rPr>
        <w:t> à l’issue de la prestatio</w:t>
      </w:r>
      <w:r>
        <w:rPr>
          <w:rFonts w:ascii="Arial" w:eastAsia="Times New Roman" w:hAnsi="Arial" w:cs="Arial"/>
          <w:color w:val="0F1115"/>
          <w:kern w:val="0"/>
          <w:sz w:val="22"/>
          <w:szCs w:val="22"/>
          <w:lang w:eastAsia="fr-FR"/>
          <w14:ligatures w14:val="none"/>
        </w:rPr>
        <w:t>n.</w:t>
      </w:r>
    </w:p>
    <w:p w14:paraId="7AFA3B20" w14:textId="55976F55" w:rsidR="00255C50" w:rsidRPr="00AD621F" w:rsidRDefault="00255C50" w:rsidP="00CE0CC7">
      <w:pPr>
        <w:shd w:val="clear" w:color="auto" w:fill="FFFFFF"/>
        <w:spacing w:after="0" w:line="276" w:lineRule="auto"/>
        <w:ind w:right="-567"/>
        <w:jc w:val="both"/>
        <w:rPr>
          <w:rFonts w:ascii="Arial" w:eastAsia="Times New Roman" w:hAnsi="Arial" w:cs="Arial"/>
          <w:color w:val="0F1115"/>
          <w:kern w:val="0"/>
          <w:sz w:val="22"/>
          <w:szCs w:val="22"/>
          <w:lang w:eastAsia="fr-FR"/>
          <w14:ligatures w14:val="none"/>
        </w:rPr>
      </w:pPr>
      <w:r w:rsidRPr="00255C50">
        <w:rPr>
          <w:rFonts w:ascii="Arial" w:eastAsia="Times New Roman" w:hAnsi="Arial" w:cs="Arial"/>
          <w:b/>
          <w:bCs/>
          <w:color w:val="0F1115"/>
          <w:kern w:val="0"/>
          <w:sz w:val="22"/>
          <w:szCs w:val="22"/>
          <w:highlight w:val="lightGray"/>
          <w:lang w:eastAsia="fr-FR"/>
          <w14:ligatures w14:val="none"/>
        </w:rPr>
        <w:t xml:space="preserve">[OPTION </w:t>
      </w:r>
      <w:r w:rsidR="002A7A02">
        <w:rPr>
          <w:rFonts w:ascii="Arial" w:eastAsia="Times New Roman" w:hAnsi="Arial" w:cs="Arial"/>
          <w:b/>
          <w:bCs/>
          <w:color w:val="0F1115"/>
          <w:kern w:val="0"/>
          <w:sz w:val="22"/>
          <w:szCs w:val="22"/>
          <w:highlight w:val="lightGray"/>
          <w:lang w:eastAsia="fr-FR"/>
          <w14:ligatures w14:val="none"/>
        </w:rPr>
        <w:t>B</w:t>
      </w:r>
      <w:r w:rsidRPr="00255C50">
        <w:rPr>
          <w:rFonts w:ascii="Arial" w:eastAsia="Times New Roman" w:hAnsi="Arial" w:cs="Arial"/>
          <w:b/>
          <w:bCs/>
          <w:color w:val="0F1115"/>
          <w:kern w:val="0"/>
          <w:sz w:val="22"/>
          <w:szCs w:val="22"/>
          <w:highlight w:val="lightGray"/>
          <w:lang w:eastAsia="fr-FR"/>
          <w14:ligatures w14:val="none"/>
        </w:rPr>
        <w:t>]</w:t>
      </w:r>
      <w:r w:rsidRPr="00AD621F">
        <w:rPr>
          <w:rFonts w:ascii="Arial" w:eastAsia="Times New Roman" w:hAnsi="Arial" w:cs="Arial"/>
          <w:color w:val="0F1115"/>
          <w:kern w:val="0"/>
          <w:sz w:val="22"/>
          <w:szCs w:val="22"/>
          <w:lang w:eastAsia="fr-FR"/>
          <w14:ligatures w14:val="none"/>
        </w:rPr>
        <w:t> selon l’échéancier convenu dans le</w:t>
      </w:r>
      <w:r>
        <w:rPr>
          <w:rFonts w:ascii="Arial" w:eastAsia="Times New Roman" w:hAnsi="Arial" w:cs="Arial"/>
          <w:color w:val="0F1115"/>
          <w:kern w:val="0"/>
          <w:sz w:val="22"/>
          <w:szCs w:val="22"/>
          <w:lang w:eastAsia="fr-FR"/>
          <w14:ligatures w14:val="none"/>
        </w:rPr>
        <w:t xml:space="preserve"> devis</w:t>
      </w:r>
      <w:r w:rsidRPr="00AD621F">
        <w:rPr>
          <w:rFonts w:ascii="Arial" w:eastAsia="Times New Roman" w:hAnsi="Arial" w:cs="Arial"/>
          <w:color w:val="0F1115"/>
          <w:kern w:val="0"/>
          <w:sz w:val="22"/>
          <w:szCs w:val="22"/>
          <w:lang w:eastAsia="fr-FR"/>
          <w14:ligatures w14:val="none"/>
        </w:rPr>
        <w:t>.</w:t>
      </w:r>
    </w:p>
    <w:p w14:paraId="6CBB37FA" w14:textId="4F9F3FC1" w:rsidR="00255C50" w:rsidRPr="00CB5AB4" w:rsidRDefault="00255C50" w:rsidP="00CB5AB4">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CB5AB4">
        <w:rPr>
          <w:rFonts w:ascii="Arial" w:eastAsia="Times New Roman" w:hAnsi="Arial" w:cs="Arial"/>
          <w:b/>
          <w:bCs/>
          <w:color w:val="0F1115"/>
          <w:kern w:val="0"/>
          <w:sz w:val="22"/>
          <w:szCs w:val="22"/>
          <w:lang w:eastAsia="fr-FR"/>
          <w14:ligatures w14:val="none"/>
        </w:rPr>
        <w:t>4.3 TVA</w:t>
      </w:r>
    </w:p>
    <w:p w14:paraId="655F6DAD" w14:textId="3D49DA0B" w:rsidR="00255C50" w:rsidRPr="00CB5AB4" w:rsidRDefault="00255C50" w:rsidP="00CB5AB4">
      <w:pPr>
        <w:shd w:val="clear" w:color="auto" w:fill="FFFFFF"/>
        <w:spacing w:after="0" w:line="276" w:lineRule="auto"/>
        <w:ind w:right="-567"/>
        <w:jc w:val="both"/>
        <w:rPr>
          <w:rFonts w:ascii="Arial" w:eastAsia="Times New Roman" w:hAnsi="Arial" w:cs="Arial"/>
          <w:color w:val="000000" w:themeColor="text1"/>
          <w:kern w:val="0"/>
          <w:sz w:val="22"/>
          <w:szCs w:val="22"/>
          <w:lang w:eastAsia="fr-FR"/>
          <w14:ligatures w14:val="none"/>
        </w:rPr>
      </w:pPr>
      <w:r w:rsidRPr="00CB5AB4">
        <w:rPr>
          <w:rFonts w:ascii="Arial" w:eastAsia="Times New Roman" w:hAnsi="Arial" w:cs="Arial"/>
          <w:b/>
          <w:bCs/>
          <w:color w:val="0F1115"/>
          <w:kern w:val="0"/>
          <w:sz w:val="22"/>
          <w:szCs w:val="22"/>
          <w:highlight w:val="lightGray"/>
          <w:lang w:eastAsia="fr-FR"/>
          <w14:ligatures w14:val="none"/>
        </w:rPr>
        <w:t xml:space="preserve">[OPTION </w:t>
      </w:r>
      <w:r w:rsidR="002A7A02" w:rsidRPr="00CB5AB4">
        <w:rPr>
          <w:rFonts w:ascii="Arial" w:eastAsia="Times New Roman" w:hAnsi="Arial" w:cs="Arial"/>
          <w:b/>
          <w:bCs/>
          <w:color w:val="0F1115"/>
          <w:kern w:val="0"/>
          <w:sz w:val="22"/>
          <w:szCs w:val="22"/>
          <w:highlight w:val="lightGray"/>
          <w:lang w:eastAsia="fr-FR"/>
          <w14:ligatures w14:val="none"/>
        </w:rPr>
        <w:t>A</w:t>
      </w:r>
      <w:r w:rsidRPr="00CB5AB4">
        <w:rPr>
          <w:rFonts w:ascii="Arial" w:eastAsia="Times New Roman" w:hAnsi="Arial" w:cs="Arial"/>
          <w:b/>
          <w:bCs/>
          <w:color w:val="0F1115"/>
          <w:kern w:val="0"/>
          <w:sz w:val="22"/>
          <w:szCs w:val="22"/>
          <w:highlight w:val="lightGray"/>
          <w:lang w:eastAsia="fr-FR"/>
          <w14:ligatures w14:val="none"/>
        </w:rPr>
        <w:t xml:space="preserve"> </w:t>
      </w:r>
      <w:r w:rsidR="002A7A02" w:rsidRPr="00CB5AB4">
        <w:rPr>
          <w:rFonts w:ascii="Arial" w:eastAsia="Times New Roman" w:hAnsi="Arial" w:cs="Arial"/>
          <w:b/>
          <w:bCs/>
          <w:color w:val="0F1115"/>
          <w:kern w:val="0"/>
          <w:sz w:val="22"/>
          <w:szCs w:val="22"/>
          <w:highlight w:val="lightGray"/>
          <w:lang w:eastAsia="fr-FR"/>
          <w14:ligatures w14:val="none"/>
        </w:rPr>
        <w:t>-</w:t>
      </w:r>
      <w:r w:rsidRPr="00CB5AB4">
        <w:rPr>
          <w:rFonts w:ascii="Arial" w:eastAsia="Times New Roman" w:hAnsi="Arial" w:cs="Arial"/>
          <w:b/>
          <w:bCs/>
          <w:color w:val="0F1115"/>
          <w:kern w:val="0"/>
          <w:sz w:val="22"/>
          <w:szCs w:val="22"/>
          <w:highlight w:val="lightGray"/>
          <w:lang w:eastAsia="fr-FR"/>
          <w14:ligatures w14:val="none"/>
        </w:rPr>
        <w:t xml:space="preserve"> Franchise en base]</w:t>
      </w:r>
      <w:r w:rsidRPr="00CB5AB4">
        <w:rPr>
          <w:rFonts w:ascii="Arial" w:eastAsia="Times New Roman" w:hAnsi="Arial" w:cs="Arial"/>
          <w:color w:val="0F1115"/>
          <w:kern w:val="0"/>
          <w:sz w:val="22"/>
          <w:szCs w:val="22"/>
          <w:lang w:eastAsia="fr-FR"/>
          <w14:ligatures w14:val="none"/>
        </w:rPr>
        <w:t xml:space="preserve"> Le </w:t>
      </w:r>
      <w:r w:rsidRPr="00CB5AB4">
        <w:rPr>
          <w:rFonts w:ascii="Arial" w:eastAsia="Times New Roman" w:hAnsi="Arial" w:cs="Arial"/>
          <w:color w:val="000000" w:themeColor="text1"/>
          <w:kern w:val="0"/>
          <w:sz w:val="22"/>
          <w:szCs w:val="22"/>
          <w:lang w:eastAsia="fr-FR"/>
          <w14:ligatures w14:val="none"/>
        </w:rPr>
        <w:t>Praticien bénéficie de la franchise en base de TVA (article 293 B du CGI). Les factures portent la mention : </w:t>
      </w:r>
      <w:r w:rsidRPr="00CB5AB4">
        <w:rPr>
          <w:rFonts w:ascii="Arial" w:eastAsia="Times New Roman" w:hAnsi="Arial" w:cs="Arial"/>
          <w:i/>
          <w:iCs/>
          <w:color w:val="000000" w:themeColor="text1"/>
          <w:kern w:val="0"/>
          <w:sz w:val="22"/>
          <w:szCs w:val="22"/>
          <w:lang w:eastAsia="fr-FR"/>
          <w14:ligatures w14:val="none"/>
        </w:rPr>
        <w:t>« TVA non applicable – article 293 B du CGI »</w:t>
      </w:r>
      <w:r w:rsidRPr="00CB5AB4">
        <w:rPr>
          <w:rFonts w:ascii="Arial" w:eastAsia="Times New Roman" w:hAnsi="Arial" w:cs="Arial"/>
          <w:color w:val="000000" w:themeColor="text1"/>
          <w:kern w:val="0"/>
          <w:sz w:val="22"/>
          <w:szCs w:val="22"/>
          <w:lang w:eastAsia="fr-FR"/>
          <w14:ligatures w14:val="none"/>
        </w:rPr>
        <w:t>.</w:t>
      </w:r>
    </w:p>
    <w:p w14:paraId="18FF696E" w14:textId="5F67855D" w:rsidR="00255C50" w:rsidRPr="00CB5AB4" w:rsidRDefault="00255C50" w:rsidP="00CB5AB4">
      <w:pPr>
        <w:shd w:val="clear" w:color="auto" w:fill="FFFFFF"/>
        <w:spacing w:after="0" w:line="276" w:lineRule="auto"/>
        <w:ind w:right="-567"/>
        <w:jc w:val="both"/>
        <w:rPr>
          <w:rFonts w:ascii="Arial" w:eastAsia="Times New Roman" w:hAnsi="Arial" w:cs="Arial"/>
          <w:color w:val="000000" w:themeColor="text1"/>
          <w:kern w:val="0"/>
          <w:sz w:val="22"/>
          <w:szCs w:val="22"/>
          <w:lang w:eastAsia="fr-FR"/>
          <w14:ligatures w14:val="none"/>
        </w:rPr>
      </w:pPr>
      <w:r w:rsidRPr="00CB5AB4">
        <w:rPr>
          <w:rFonts w:ascii="Arial" w:eastAsia="Times New Roman" w:hAnsi="Arial" w:cs="Arial"/>
          <w:b/>
          <w:bCs/>
          <w:color w:val="000000" w:themeColor="text1"/>
          <w:kern w:val="0"/>
          <w:sz w:val="22"/>
          <w:szCs w:val="22"/>
          <w:highlight w:val="lightGray"/>
          <w:lang w:eastAsia="fr-FR"/>
          <w14:ligatures w14:val="none"/>
        </w:rPr>
        <w:t xml:space="preserve">[OPTION </w:t>
      </w:r>
      <w:r w:rsidR="002A7A02" w:rsidRPr="00CB5AB4">
        <w:rPr>
          <w:rFonts w:ascii="Arial" w:eastAsia="Times New Roman" w:hAnsi="Arial" w:cs="Arial"/>
          <w:b/>
          <w:bCs/>
          <w:color w:val="000000" w:themeColor="text1"/>
          <w:kern w:val="0"/>
          <w:sz w:val="22"/>
          <w:szCs w:val="22"/>
          <w:highlight w:val="lightGray"/>
          <w:lang w:eastAsia="fr-FR"/>
          <w14:ligatures w14:val="none"/>
        </w:rPr>
        <w:t>B</w:t>
      </w:r>
      <w:r w:rsidRPr="00CB5AB4">
        <w:rPr>
          <w:rFonts w:ascii="Arial" w:eastAsia="Times New Roman" w:hAnsi="Arial" w:cs="Arial"/>
          <w:b/>
          <w:bCs/>
          <w:color w:val="000000" w:themeColor="text1"/>
          <w:kern w:val="0"/>
          <w:sz w:val="22"/>
          <w:szCs w:val="22"/>
          <w:highlight w:val="lightGray"/>
          <w:lang w:eastAsia="fr-FR"/>
          <w14:ligatures w14:val="none"/>
        </w:rPr>
        <w:t xml:space="preserve"> </w:t>
      </w:r>
      <w:r w:rsidR="002A7A02" w:rsidRPr="00CB5AB4">
        <w:rPr>
          <w:rFonts w:ascii="Arial" w:eastAsia="Times New Roman" w:hAnsi="Arial" w:cs="Arial"/>
          <w:b/>
          <w:bCs/>
          <w:color w:val="000000" w:themeColor="text1"/>
          <w:kern w:val="0"/>
          <w:sz w:val="22"/>
          <w:szCs w:val="22"/>
          <w:highlight w:val="lightGray"/>
          <w:lang w:eastAsia="fr-FR"/>
          <w14:ligatures w14:val="none"/>
        </w:rPr>
        <w:t>-</w:t>
      </w:r>
      <w:r w:rsidRPr="00CB5AB4">
        <w:rPr>
          <w:rFonts w:ascii="Arial" w:eastAsia="Times New Roman" w:hAnsi="Arial" w:cs="Arial"/>
          <w:b/>
          <w:bCs/>
          <w:color w:val="000000" w:themeColor="text1"/>
          <w:kern w:val="0"/>
          <w:sz w:val="22"/>
          <w:szCs w:val="22"/>
          <w:highlight w:val="lightGray"/>
          <w:lang w:eastAsia="fr-FR"/>
          <w14:ligatures w14:val="none"/>
        </w:rPr>
        <w:t xml:space="preserve"> Assujetti]</w:t>
      </w:r>
      <w:r w:rsidRPr="00CB5AB4">
        <w:rPr>
          <w:rFonts w:ascii="Arial" w:eastAsia="Times New Roman" w:hAnsi="Arial" w:cs="Arial"/>
          <w:color w:val="000000" w:themeColor="text1"/>
          <w:kern w:val="0"/>
          <w:sz w:val="22"/>
          <w:szCs w:val="22"/>
          <w:lang w:eastAsia="fr-FR"/>
          <w14:ligatures w14:val="none"/>
        </w:rPr>
        <w:t xml:space="preserve"> Les tarifs sont indiqués hors taxes. La TVA au taux de 20 % est applicable. N° TVA intracommunautaire : FR </w:t>
      </w:r>
      <w:r w:rsidRPr="00CB5AB4">
        <w:rPr>
          <w:rFonts w:ascii="Arial" w:eastAsia="Times New Roman" w:hAnsi="Arial" w:cs="Arial"/>
          <w:color w:val="000000" w:themeColor="text1"/>
          <w:kern w:val="0"/>
          <w:sz w:val="22"/>
          <w:szCs w:val="22"/>
          <w:highlight w:val="yellow"/>
          <w:lang w:eastAsia="fr-FR"/>
          <w14:ligatures w14:val="none"/>
        </w:rPr>
        <w:t>[numéro].</w:t>
      </w:r>
    </w:p>
    <w:p w14:paraId="3CF7BF19" w14:textId="77777777" w:rsidR="00CB5AB4" w:rsidRDefault="00CB5AB4" w:rsidP="00CB5AB4">
      <w:pPr>
        <w:pStyle w:val="Sansinterligne"/>
        <w:spacing w:line="276" w:lineRule="auto"/>
        <w:rPr>
          <w:rFonts w:ascii="Arial" w:hAnsi="Arial" w:cs="Arial"/>
          <w:b/>
          <w:bCs/>
          <w:sz w:val="22"/>
          <w:szCs w:val="22"/>
          <w:lang w:eastAsia="fr-FR"/>
        </w:rPr>
      </w:pPr>
    </w:p>
    <w:p w14:paraId="39AFE556" w14:textId="5C943666" w:rsidR="00CB5AB4" w:rsidRPr="00CB5AB4" w:rsidRDefault="00255C50" w:rsidP="00CB5AB4">
      <w:pPr>
        <w:pStyle w:val="Sansinterligne"/>
        <w:spacing w:line="276" w:lineRule="auto"/>
        <w:rPr>
          <w:rFonts w:ascii="Arial" w:hAnsi="Arial" w:cs="Arial"/>
          <w:b/>
          <w:bCs/>
          <w:sz w:val="22"/>
          <w:szCs w:val="22"/>
          <w:lang w:eastAsia="fr-FR"/>
        </w:rPr>
      </w:pPr>
      <w:r w:rsidRPr="00CB5AB4">
        <w:rPr>
          <w:rFonts w:ascii="Arial" w:hAnsi="Arial" w:cs="Arial"/>
          <w:b/>
          <w:bCs/>
          <w:sz w:val="22"/>
          <w:szCs w:val="22"/>
          <w:lang w:eastAsia="fr-FR"/>
        </w:rPr>
        <w:t>4.4 Délai de paiement</w:t>
      </w:r>
    </w:p>
    <w:p w14:paraId="197C63CD" w14:textId="5A95A38B" w:rsidR="00255C50" w:rsidRPr="00CB5AB4" w:rsidRDefault="00255C50"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Sauf mention contraire sur le devis, le délai de paiement est de 30 jours à compter de la date de facture, conformément à l’article L. 441-10 du Code de commerce.</w:t>
      </w:r>
    </w:p>
    <w:p w14:paraId="2B05244D" w14:textId="77777777" w:rsidR="00CB5AB4" w:rsidRDefault="00CB5AB4" w:rsidP="00CB5AB4">
      <w:pPr>
        <w:pStyle w:val="Sansinterligne"/>
        <w:spacing w:line="276" w:lineRule="auto"/>
        <w:rPr>
          <w:rFonts w:ascii="Arial" w:hAnsi="Arial" w:cs="Arial"/>
          <w:b/>
          <w:bCs/>
          <w:sz w:val="22"/>
          <w:szCs w:val="22"/>
          <w:lang w:eastAsia="fr-FR"/>
        </w:rPr>
      </w:pPr>
    </w:p>
    <w:p w14:paraId="7D40BBCC" w14:textId="7692AC65" w:rsidR="00CB5AB4" w:rsidRDefault="00255C50" w:rsidP="00CB5AB4">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4.5 Pénalités de retard et indemnité forfaitaire</w:t>
      </w:r>
    </w:p>
    <w:p w14:paraId="15C8CADA" w14:textId="77777777" w:rsidR="00CB5AB4" w:rsidRDefault="00CB5AB4" w:rsidP="00CB5AB4">
      <w:pPr>
        <w:pStyle w:val="Sansinterligne"/>
        <w:spacing w:line="20" w:lineRule="exact"/>
        <w:rPr>
          <w:rFonts w:ascii="Arial" w:hAnsi="Arial" w:cs="Arial"/>
          <w:sz w:val="22"/>
          <w:szCs w:val="22"/>
          <w:lang w:eastAsia="fr-FR"/>
        </w:rPr>
      </w:pPr>
    </w:p>
    <w:p w14:paraId="540D63D9" w14:textId="7F4E6334" w:rsidR="00255C50" w:rsidRPr="00CB5AB4" w:rsidRDefault="00255C50"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En cas de retard de paiement, des pénalités de retard sont dues de plein droit, sans mise en demeure préalable.</w:t>
      </w:r>
    </w:p>
    <w:p w14:paraId="20BC5466" w14:textId="7E2524CB" w:rsidR="00255C50" w:rsidRPr="00CB5AB4" w:rsidRDefault="00255C50" w:rsidP="00CB5AB4">
      <w:pPr>
        <w:pStyle w:val="Sansinterligne"/>
        <w:spacing w:line="276" w:lineRule="auto"/>
        <w:rPr>
          <w:rFonts w:ascii="Arial" w:hAnsi="Arial" w:cs="Arial"/>
          <w:sz w:val="22"/>
          <w:szCs w:val="22"/>
          <w:lang w:eastAsia="fr-FR"/>
        </w:rPr>
      </w:pPr>
      <w:r w:rsidRPr="00CB5AB4">
        <w:rPr>
          <w:rFonts w:ascii="Arial" w:hAnsi="Arial" w:cs="Arial"/>
          <w:sz w:val="22"/>
          <w:szCs w:val="22"/>
          <w:lang w:eastAsia="fr-FR"/>
        </w:rPr>
        <w:t xml:space="preserve">Le taux des pénalités est fixé à </w:t>
      </w:r>
    </w:p>
    <w:p w14:paraId="73FE9B5A" w14:textId="144D47F1" w:rsidR="00255C50" w:rsidRPr="00CB5AB4" w:rsidRDefault="00255C50" w:rsidP="00CB5AB4">
      <w:pPr>
        <w:pStyle w:val="Sansinterligne"/>
        <w:spacing w:line="276" w:lineRule="auto"/>
        <w:rPr>
          <w:rFonts w:ascii="Arial" w:hAnsi="Arial" w:cs="Arial"/>
          <w:sz w:val="22"/>
          <w:szCs w:val="22"/>
          <w:lang w:eastAsia="fr-FR"/>
        </w:rPr>
      </w:pPr>
      <w:r w:rsidRPr="00CB5AB4">
        <w:rPr>
          <w:rFonts w:ascii="Arial" w:hAnsi="Arial" w:cs="Arial"/>
          <w:b/>
          <w:bCs/>
          <w:sz w:val="22"/>
          <w:szCs w:val="22"/>
          <w:highlight w:val="lightGray"/>
          <w:lang w:eastAsia="fr-FR"/>
        </w:rPr>
        <w:t>[OPTION A]</w:t>
      </w:r>
      <w:r w:rsidRPr="00CB5AB4">
        <w:rPr>
          <w:rFonts w:ascii="Arial" w:hAnsi="Arial" w:cs="Arial"/>
          <w:sz w:val="22"/>
          <w:szCs w:val="22"/>
          <w:lang w:eastAsia="fr-FR"/>
        </w:rPr>
        <w:t> trois fois le taux d’intérêt légal en vigueur.</w:t>
      </w:r>
    </w:p>
    <w:p w14:paraId="099AC4C8" w14:textId="77777777" w:rsidR="00255C50" w:rsidRPr="00CB5AB4" w:rsidRDefault="00255C50" w:rsidP="00CB5AB4">
      <w:pPr>
        <w:pStyle w:val="Sansinterligne"/>
        <w:spacing w:line="276" w:lineRule="auto"/>
        <w:jc w:val="both"/>
        <w:rPr>
          <w:rFonts w:ascii="Arial" w:hAnsi="Arial" w:cs="Arial"/>
          <w:sz w:val="22"/>
          <w:szCs w:val="22"/>
          <w:lang w:eastAsia="fr-FR"/>
        </w:rPr>
      </w:pPr>
      <w:r w:rsidRPr="00CB5AB4">
        <w:rPr>
          <w:rFonts w:ascii="Arial" w:hAnsi="Arial" w:cs="Arial"/>
          <w:b/>
          <w:bCs/>
          <w:sz w:val="22"/>
          <w:szCs w:val="22"/>
          <w:highlight w:val="lightGray"/>
          <w:lang w:eastAsia="fr-FR"/>
        </w:rPr>
        <w:t>[OPTION B]</w:t>
      </w:r>
      <w:r w:rsidRPr="00CB5AB4">
        <w:rPr>
          <w:rFonts w:ascii="Arial" w:hAnsi="Arial" w:cs="Arial"/>
          <w:sz w:val="22"/>
          <w:szCs w:val="22"/>
          <w:lang w:eastAsia="fr-FR"/>
        </w:rPr>
        <w:t> le taux directeur de la Banque centrale européenne majoré de 10 points de pourcentage.</w:t>
      </w:r>
    </w:p>
    <w:p w14:paraId="01E1004A" w14:textId="55F788F0" w:rsidR="00255C50" w:rsidRPr="00CB5AB4" w:rsidRDefault="00255C50"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À ces pénalités s’ajoute, de plein droit, une indemnité forfaitaire de recouvrement de 40 € (article D. 441-5 du Code de commerce), sans préjudice de la réparation de tout préjudice complémentaire.</w:t>
      </w:r>
    </w:p>
    <w:p w14:paraId="6CC4161B" w14:textId="77777777" w:rsidR="001A446E" w:rsidRDefault="001A446E" w:rsidP="00CB5AB4">
      <w:pPr>
        <w:pStyle w:val="Sansinterligne"/>
        <w:spacing w:line="276" w:lineRule="auto"/>
        <w:rPr>
          <w:rFonts w:ascii="Arial" w:hAnsi="Arial" w:cs="Arial"/>
          <w:color w:val="000000"/>
          <w:sz w:val="22"/>
          <w:szCs w:val="22"/>
        </w:rPr>
      </w:pPr>
    </w:p>
    <w:p w14:paraId="7091A12F" w14:textId="77777777" w:rsidR="00CB5AB4" w:rsidRPr="00CB5AB4" w:rsidRDefault="00CB5AB4" w:rsidP="00CB5AB4">
      <w:pPr>
        <w:pStyle w:val="Sansinterligne"/>
        <w:spacing w:line="276" w:lineRule="auto"/>
        <w:rPr>
          <w:rFonts w:ascii="Arial" w:hAnsi="Arial" w:cs="Arial"/>
          <w:color w:val="000000"/>
          <w:sz w:val="22"/>
          <w:szCs w:val="22"/>
        </w:rPr>
      </w:pPr>
    </w:p>
    <w:p w14:paraId="3990F375" w14:textId="1DA964BA" w:rsidR="001A446E" w:rsidRPr="00CB5AB4" w:rsidRDefault="007B2CDD" w:rsidP="00CB5AB4">
      <w:pPr>
        <w:pStyle w:val="Sansinterligne"/>
        <w:spacing w:line="276" w:lineRule="auto"/>
        <w:rPr>
          <w:rFonts w:ascii="Arial" w:hAnsi="Arial" w:cs="Arial"/>
          <w:color w:val="000000"/>
          <w:sz w:val="22"/>
          <w:szCs w:val="22"/>
        </w:rPr>
      </w:pPr>
      <w:r w:rsidRPr="00CB5AB4">
        <w:rPr>
          <w:rFonts w:ascii="Arial" w:hAnsi="Arial" w:cs="Arial"/>
          <w:b/>
          <w:bCs/>
          <w:color w:val="000000" w:themeColor="text1"/>
          <w:sz w:val="22"/>
          <w:szCs w:val="22"/>
        </w:rPr>
        <w:t>A</w:t>
      </w:r>
      <w:r w:rsidR="00D473D6" w:rsidRPr="00CB5AB4">
        <w:rPr>
          <w:rFonts w:ascii="Arial" w:hAnsi="Arial" w:cs="Arial"/>
          <w:b/>
          <w:bCs/>
          <w:color w:val="000000" w:themeColor="text1"/>
          <w:sz w:val="22"/>
          <w:szCs w:val="22"/>
        </w:rPr>
        <w:t xml:space="preserve">RTICLE </w:t>
      </w:r>
      <w:r w:rsidR="00255C50" w:rsidRPr="00CB5AB4">
        <w:rPr>
          <w:rFonts w:ascii="Arial" w:hAnsi="Arial" w:cs="Arial"/>
          <w:b/>
          <w:bCs/>
          <w:color w:val="000000" w:themeColor="text1"/>
          <w:sz w:val="22"/>
          <w:szCs w:val="22"/>
        </w:rPr>
        <w:t>5</w:t>
      </w:r>
      <w:r w:rsidR="00D473D6" w:rsidRPr="00CB5AB4">
        <w:rPr>
          <w:rFonts w:ascii="Arial" w:hAnsi="Arial" w:cs="Arial"/>
          <w:b/>
          <w:bCs/>
          <w:color w:val="000000" w:themeColor="text1"/>
          <w:sz w:val="22"/>
          <w:szCs w:val="22"/>
        </w:rPr>
        <w:t xml:space="preserve"> </w:t>
      </w:r>
      <w:r w:rsidR="00255C50" w:rsidRPr="00CB5AB4">
        <w:rPr>
          <w:rFonts w:ascii="Arial" w:hAnsi="Arial" w:cs="Arial"/>
          <w:b/>
          <w:bCs/>
          <w:color w:val="000000" w:themeColor="text1"/>
          <w:sz w:val="22"/>
          <w:szCs w:val="22"/>
        </w:rPr>
        <w:t>-</w:t>
      </w:r>
      <w:r w:rsidR="00D473D6" w:rsidRPr="00CB5AB4">
        <w:rPr>
          <w:rFonts w:ascii="Arial" w:hAnsi="Arial" w:cs="Arial"/>
          <w:b/>
          <w:bCs/>
          <w:color w:val="000000" w:themeColor="text1"/>
          <w:sz w:val="22"/>
          <w:szCs w:val="22"/>
        </w:rPr>
        <w:t xml:space="preserve"> ANNULATION ET REPORT</w:t>
      </w:r>
    </w:p>
    <w:p w14:paraId="43636FB0" w14:textId="77777777" w:rsidR="00CB5AB4" w:rsidRDefault="00CB5AB4" w:rsidP="00CB5AB4">
      <w:pPr>
        <w:pStyle w:val="Sansinterligne"/>
        <w:spacing w:line="120" w:lineRule="auto"/>
        <w:jc w:val="both"/>
        <w:rPr>
          <w:rFonts w:ascii="Arial" w:hAnsi="Arial" w:cs="Arial"/>
          <w:b/>
          <w:bCs/>
          <w:sz w:val="22"/>
          <w:szCs w:val="22"/>
          <w:lang w:eastAsia="fr-FR"/>
        </w:rPr>
      </w:pPr>
    </w:p>
    <w:p w14:paraId="04BCFC11" w14:textId="6FA260AB" w:rsidR="00AD621F" w:rsidRPr="00CB5AB4" w:rsidRDefault="009541CF" w:rsidP="00CB5AB4">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5</w:t>
      </w:r>
      <w:r w:rsidR="00AD621F" w:rsidRPr="00CB5AB4">
        <w:rPr>
          <w:rFonts w:ascii="Arial" w:hAnsi="Arial" w:cs="Arial"/>
          <w:b/>
          <w:bCs/>
          <w:sz w:val="22"/>
          <w:szCs w:val="22"/>
          <w:lang w:eastAsia="fr-FR"/>
        </w:rPr>
        <w:t>.1 Annulation par le Client</w:t>
      </w:r>
    </w:p>
    <w:p w14:paraId="611EC0DC" w14:textId="675FA807"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conditions suivantes s’appliquent selon le délai précédant la date prévue de </w:t>
      </w:r>
      <w:r w:rsidR="00CE0CC7" w:rsidRPr="00CB5AB4">
        <w:rPr>
          <w:rFonts w:ascii="Arial" w:hAnsi="Arial" w:cs="Arial"/>
          <w:sz w:val="22"/>
          <w:szCs w:val="22"/>
          <w:lang w:eastAsia="fr-FR"/>
        </w:rPr>
        <w:t>l'Atelier</w:t>
      </w:r>
      <w:r w:rsidRPr="00CB5AB4">
        <w:rPr>
          <w:rFonts w:ascii="Arial" w:hAnsi="Arial" w:cs="Arial"/>
          <w:sz w:val="22"/>
          <w:szCs w:val="22"/>
          <w:lang w:eastAsia="fr-FR"/>
        </w:rPr>
        <w:t xml:space="preserve"> :</w:t>
      </w:r>
    </w:p>
    <w:p w14:paraId="639CD352" w14:textId="77777777" w:rsidR="002A7A02"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 xml:space="preserve">Plus de </w:t>
      </w:r>
      <w:r w:rsidRPr="00CB5AB4">
        <w:rPr>
          <w:rFonts w:ascii="Arial" w:hAnsi="Arial" w:cs="Arial"/>
          <w:b/>
          <w:bCs/>
          <w:sz w:val="22"/>
          <w:szCs w:val="22"/>
          <w:highlight w:val="yellow"/>
          <w:lang w:eastAsia="fr-FR"/>
        </w:rPr>
        <w:t>[7]</w:t>
      </w:r>
      <w:r w:rsidRPr="00CB5AB4">
        <w:rPr>
          <w:rFonts w:ascii="Arial" w:hAnsi="Arial" w:cs="Arial"/>
          <w:b/>
          <w:bCs/>
          <w:sz w:val="22"/>
          <w:szCs w:val="22"/>
          <w:lang w:eastAsia="fr-FR"/>
        </w:rPr>
        <w:t xml:space="preserve"> jours avant l</w:t>
      </w:r>
      <w:r w:rsidR="00ED40CF" w:rsidRPr="00CB5AB4">
        <w:rPr>
          <w:rFonts w:ascii="Arial" w:hAnsi="Arial" w:cs="Arial"/>
          <w:b/>
          <w:bCs/>
          <w:sz w:val="22"/>
          <w:szCs w:val="22"/>
          <w:lang w:eastAsia="fr-FR"/>
        </w:rPr>
        <w:t>a prestation</w:t>
      </w:r>
      <w:r w:rsidRPr="00CB5AB4">
        <w:rPr>
          <w:rFonts w:ascii="Arial" w:hAnsi="Arial" w:cs="Arial"/>
          <w:sz w:val="22"/>
          <w:szCs w:val="22"/>
          <w:lang w:eastAsia="fr-FR"/>
        </w:rPr>
        <w:t> : annulation libre, sans facturation. Le Client en informe le Praticien par écrit.</w:t>
      </w:r>
    </w:p>
    <w:p w14:paraId="7C200DF2" w14:textId="7E68FDDB" w:rsidR="002A7A02"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 xml:space="preserve">Entre </w:t>
      </w:r>
      <w:r w:rsidRPr="00CB5AB4">
        <w:rPr>
          <w:rFonts w:ascii="Arial" w:hAnsi="Arial" w:cs="Arial"/>
          <w:b/>
          <w:bCs/>
          <w:sz w:val="22"/>
          <w:szCs w:val="22"/>
          <w:highlight w:val="yellow"/>
          <w:lang w:eastAsia="fr-FR"/>
        </w:rPr>
        <w:t>[3]</w:t>
      </w:r>
      <w:r w:rsidRPr="00CB5AB4">
        <w:rPr>
          <w:rFonts w:ascii="Arial" w:hAnsi="Arial" w:cs="Arial"/>
          <w:b/>
          <w:bCs/>
          <w:sz w:val="22"/>
          <w:szCs w:val="22"/>
          <w:lang w:eastAsia="fr-FR"/>
        </w:rPr>
        <w:t xml:space="preserve"> et </w:t>
      </w:r>
      <w:r w:rsidRPr="00CB5AB4">
        <w:rPr>
          <w:rFonts w:ascii="Arial" w:hAnsi="Arial" w:cs="Arial"/>
          <w:b/>
          <w:bCs/>
          <w:sz w:val="22"/>
          <w:szCs w:val="22"/>
          <w:highlight w:val="yellow"/>
          <w:lang w:eastAsia="fr-FR"/>
        </w:rPr>
        <w:t>[7]</w:t>
      </w:r>
      <w:r w:rsidRPr="00CB5AB4">
        <w:rPr>
          <w:rFonts w:ascii="Arial" w:hAnsi="Arial" w:cs="Arial"/>
          <w:b/>
          <w:bCs/>
          <w:sz w:val="22"/>
          <w:szCs w:val="22"/>
          <w:lang w:eastAsia="fr-FR"/>
        </w:rPr>
        <w:t xml:space="preserve"> jours avant </w:t>
      </w:r>
      <w:r w:rsidR="00ED40CF" w:rsidRPr="00CB5AB4">
        <w:rPr>
          <w:rFonts w:ascii="Arial" w:hAnsi="Arial" w:cs="Arial"/>
          <w:b/>
          <w:bCs/>
          <w:sz w:val="22"/>
          <w:szCs w:val="22"/>
          <w:lang w:eastAsia="fr-FR"/>
        </w:rPr>
        <w:t xml:space="preserve">la prestation </w:t>
      </w:r>
      <w:r w:rsidR="00ED40CF" w:rsidRPr="00CB5AB4">
        <w:rPr>
          <w:rFonts w:ascii="Arial" w:hAnsi="Arial" w:cs="Arial"/>
          <w:sz w:val="22"/>
          <w:szCs w:val="22"/>
          <w:lang w:eastAsia="fr-FR"/>
        </w:rPr>
        <w:t>:</w:t>
      </w:r>
      <w:r w:rsidRPr="00CB5AB4">
        <w:rPr>
          <w:rFonts w:ascii="Arial" w:hAnsi="Arial" w:cs="Arial"/>
          <w:sz w:val="22"/>
          <w:szCs w:val="22"/>
          <w:lang w:eastAsia="fr-FR"/>
        </w:rPr>
        <w:t xml:space="preserve"> annulation tardive. Facturation de </w:t>
      </w:r>
      <w:r w:rsidR="002A7A02" w:rsidRPr="00CB5AB4">
        <w:rPr>
          <w:rFonts w:ascii="Arial" w:hAnsi="Arial" w:cs="Arial"/>
          <w:sz w:val="22"/>
          <w:szCs w:val="22"/>
          <w:highlight w:val="yellow"/>
          <w:lang w:eastAsia="fr-FR"/>
        </w:rPr>
        <w:t>[50%]</w:t>
      </w:r>
      <w:r w:rsidRPr="00CB5AB4">
        <w:rPr>
          <w:rFonts w:ascii="Arial" w:hAnsi="Arial" w:cs="Arial"/>
          <w:sz w:val="22"/>
          <w:szCs w:val="22"/>
          <w:lang w:eastAsia="fr-FR"/>
        </w:rPr>
        <w:t> du montant total TTC de la prestation.</w:t>
      </w:r>
    </w:p>
    <w:p w14:paraId="71130B26" w14:textId="2BF8A008" w:rsidR="00ED40C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 xml:space="preserve">Moins de </w:t>
      </w:r>
      <w:r w:rsidRPr="00CB5AB4">
        <w:rPr>
          <w:rFonts w:ascii="Arial" w:hAnsi="Arial" w:cs="Arial"/>
          <w:b/>
          <w:bCs/>
          <w:sz w:val="22"/>
          <w:szCs w:val="22"/>
          <w:highlight w:val="yellow"/>
          <w:lang w:eastAsia="fr-FR"/>
        </w:rPr>
        <w:t>[3]</w:t>
      </w:r>
      <w:r w:rsidRPr="00CB5AB4">
        <w:rPr>
          <w:rFonts w:ascii="Arial" w:hAnsi="Arial" w:cs="Arial"/>
          <w:b/>
          <w:bCs/>
          <w:sz w:val="22"/>
          <w:szCs w:val="22"/>
          <w:lang w:eastAsia="fr-FR"/>
        </w:rPr>
        <w:t xml:space="preserve"> jours avant </w:t>
      </w:r>
      <w:r w:rsidR="00ED40CF" w:rsidRPr="00CB5AB4">
        <w:rPr>
          <w:rFonts w:ascii="Arial" w:hAnsi="Arial" w:cs="Arial"/>
          <w:b/>
          <w:bCs/>
          <w:sz w:val="22"/>
          <w:szCs w:val="22"/>
          <w:lang w:eastAsia="fr-FR"/>
        </w:rPr>
        <w:t>la prestation</w:t>
      </w:r>
      <w:r w:rsidRPr="00CB5AB4">
        <w:rPr>
          <w:rFonts w:ascii="Arial" w:hAnsi="Arial" w:cs="Arial"/>
          <w:sz w:val="22"/>
          <w:szCs w:val="22"/>
          <w:lang w:eastAsia="fr-FR"/>
        </w:rPr>
        <w:t> : annulation de dernière minute. Facturation de 100 % du montant total TTC.</w:t>
      </w:r>
    </w:p>
    <w:p w14:paraId="47BE0458" w14:textId="77777777" w:rsidR="00947455" w:rsidRPr="00CB5AB4" w:rsidRDefault="00947455" w:rsidP="00CB5AB4">
      <w:pPr>
        <w:pStyle w:val="Sansinterligne"/>
        <w:spacing w:line="120" w:lineRule="auto"/>
        <w:rPr>
          <w:rStyle w:val="Accentuation"/>
          <w:rFonts w:ascii="Arial" w:hAnsi="Arial" w:cs="Arial"/>
          <w:i w:val="0"/>
          <w:iCs w:val="0"/>
          <w:color w:val="0F1115"/>
          <w:sz w:val="22"/>
          <w:szCs w:val="22"/>
          <w:shd w:val="clear" w:color="auto" w:fill="FFFFFF"/>
        </w:rPr>
      </w:pPr>
    </w:p>
    <w:p w14:paraId="0DD4EF55" w14:textId="22C4A831" w:rsidR="00947455" w:rsidRPr="00CB5AB4" w:rsidRDefault="00947455" w:rsidP="00CB5AB4">
      <w:pPr>
        <w:pStyle w:val="Sansinterligne"/>
        <w:spacing w:line="276" w:lineRule="auto"/>
        <w:jc w:val="both"/>
        <w:rPr>
          <w:rFonts w:ascii="Arial" w:hAnsi="Arial" w:cs="Arial"/>
          <w:b/>
          <w:bCs/>
          <w:i/>
          <w:iCs/>
          <w:sz w:val="22"/>
          <w:szCs w:val="22"/>
          <w:lang w:eastAsia="fr-FR"/>
        </w:rPr>
      </w:pPr>
      <w:r w:rsidRPr="00CB5AB4">
        <w:rPr>
          <w:rStyle w:val="Accentuation"/>
          <w:rFonts w:ascii="Arial" w:hAnsi="Arial" w:cs="Arial"/>
          <w:i w:val="0"/>
          <w:iCs w:val="0"/>
          <w:color w:val="0F1115"/>
          <w:sz w:val="22"/>
          <w:szCs w:val="22"/>
          <w:shd w:val="clear" w:color="auto" w:fill="FFFFFF"/>
        </w:rPr>
        <w:t>Les pénalités prévues au présent article sont forfaitaires et destinées à couvrir le préjudice résultant de l’indisponibilité du Praticien et de l’organisation déjà engagée. Tout report accepté par le Praticien est soumis à ses disponibilités et ne donnera pas lieu à pénalité. </w:t>
      </w:r>
    </w:p>
    <w:p w14:paraId="7007A06D" w14:textId="77777777" w:rsidR="00CB5AB4" w:rsidRDefault="00CB5AB4" w:rsidP="00CB5AB4">
      <w:pPr>
        <w:pStyle w:val="Sansinterligne"/>
        <w:spacing w:line="120" w:lineRule="auto"/>
        <w:rPr>
          <w:rFonts w:ascii="Arial" w:hAnsi="Arial" w:cs="Arial"/>
          <w:b/>
          <w:bCs/>
          <w:sz w:val="22"/>
          <w:szCs w:val="22"/>
          <w:lang w:eastAsia="fr-FR"/>
        </w:rPr>
      </w:pPr>
    </w:p>
    <w:p w14:paraId="6BAFF85B" w14:textId="0DCF9805" w:rsidR="00AD621F" w:rsidRPr="00CB5AB4" w:rsidRDefault="00ED40CF" w:rsidP="00CB5AB4">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5</w:t>
      </w:r>
      <w:r w:rsidR="00AD621F" w:rsidRPr="00CB5AB4">
        <w:rPr>
          <w:rFonts w:ascii="Arial" w:hAnsi="Arial" w:cs="Arial"/>
          <w:b/>
          <w:bCs/>
          <w:sz w:val="22"/>
          <w:szCs w:val="22"/>
          <w:lang w:eastAsia="fr-FR"/>
        </w:rPr>
        <w:t>.2 Annulation ou report par le Praticien</w:t>
      </w:r>
    </w:p>
    <w:p w14:paraId="58D7BCAF" w14:textId="77777777" w:rsidR="00AD621F" w:rsidRPr="00CB5AB4" w:rsidRDefault="00AD621F" w:rsidP="00CB5AB4">
      <w:pPr>
        <w:pStyle w:val="Sansinterligne"/>
        <w:spacing w:line="276" w:lineRule="auto"/>
        <w:rPr>
          <w:rFonts w:ascii="Arial" w:hAnsi="Arial" w:cs="Arial"/>
          <w:sz w:val="22"/>
          <w:szCs w:val="22"/>
          <w:lang w:eastAsia="fr-FR"/>
        </w:rPr>
      </w:pPr>
      <w:r w:rsidRPr="00CB5AB4">
        <w:rPr>
          <w:rFonts w:ascii="Arial" w:hAnsi="Arial" w:cs="Arial"/>
          <w:sz w:val="22"/>
          <w:szCs w:val="22"/>
          <w:lang w:eastAsia="fr-FR"/>
        </w:rPr>
        <w:t>Le Praticien peut annuler ou reporter une intervention en cas de :</w:t>
      </w:r>
    </w:p>
    <w:p w14:paraId="676E688D" w14:textId="77777777" w:rsidR="00AD621F" w:rsidRPr="00CB5AB4" w:rsidRDefault="00AD621F" w:rsidP="00CB5AB4">
      <w:pPr>
        <w:pStyle w:val="Sansinterligne"/>
        <w:spacing w:line="276" w:lineRule="auto"/>
        <w:rPr>
          <w:rFonts w:ascii="Arial" w:hAnsi="Arial" w:cs="Arial"/>
          <w:sz w:val="22"/>
          <w:szCs w:val="22"/>
          <w:lang w:eastAsia="fr-FR"/>
        </w:rPr>
      </w:pPr>
      <w:r w:rsidRPr="00CB5AB4">
        <w:rPr>
          <w:rFonts w:ascii="Arial" w:hAnsi="Arial" w:cs="Arial"/>
          <w:sz w:val="22"/>
          <w:szCs w:val="22"/>
          <w:lang w:eastAsia="fr-FR"/>
        </w:rPr>
        <w:t>force majeure (article 1218 du Code civil),</w:t>
      </w:r>
    </w:p>
    <w:p w14:paraId="11ADE768" w14:textId="77777777" w:rsidR="00AD621F" w:rsidRPr="00CB5AB4" w:rsidRDefault="00AD621F" w:rsidP="00CB5AB4">
      <w:pPr>
        <w:pStyle w:val="Sansinterligne"/>
        <w:numPr>
          <w:ilvl w:val="0"/>
          <w:numId w:val="23"/>
        </w:numPr>
        <w:spacing w:line="276" w:lineRule="auto"/>
        <w:ind w:left="0" w:right="-567" w:hanging="284"/>
        <w:rPr>
          <w:rFonts w:ascii="Arial" w:hAnsi="Arial" w:cs="Arial"/>
          <w:sz w:val="22"/>
          <w:szCs w:val="22"/>
          <w:lang w:eastAsia="fr-FR"/>
        </w:rPr>
      </w:pPr>
      <w:r w:rsidRPr="00CB5AB4">
        <w:rPr>
          <w:rFonts w:ascii="Arial" w:hAnsi="Arial" w:cs="Arial"/>
          <w:sz w:val="22"/>
          <w:szCs w:val="22"/>
          <w:lang w:eastAsia="fr-FR"/>
        </w:rPr>
        <w:t>maladie ou empêchement personnel dûment justifié,</w:t>
      </w:r>
    </w:p>
    <w:p w14:paraId="34BA7D41" w14:textId="2F2EE2A8"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lastRenderedPageBreak/>
        <w:t>Dans ce cas, le Client est informé dans les meilleurs délais. Un report est proposé à une date convenue d’un commun accord, sans frais supplémentaires. Si aucun report n’est possible, les sommes déjà versées sont intégralement remboursées.</w:t>
      </w:r>
    </w:p>
    <w:p w14:paraId="18F6545F" w14:textId="77777777" w:rsidR="00CB5AB4" w:rsidRDefault="00CB5AB4" w:rsidP="00CB5AB4">
      <w:pPr>
        <w:pStyle w:val="Sansinterligne"/>
        <w:spacing w:line="276" w:lineRule="auto"/>
        <w:jc w:val="both"/>
        <w:rPr>
          <w:rFonts w:ascii="Arial" w:hAnsi="Arial" w:cs="Arial"/>
          <w:b/>
          <w:bCs/>
          <w:color w:val="000000" w:themeColor="text1"/>
          <w:sz w:val="22"/>
          <w:szCs w:val="22"/>
          <w:lang w:eastAsia="fr-FR"/>
        </w:rPr>
      </w:pPr>
    </w:p>
    <w:p w14:paraId="70AFE5E6" w14:textId="77777777" w:rsidR="00CB5AB4" w:rsidRDefault="00CB5AB4" w:rsidP="00CB5AB4">
      <w:pPr>
        <w:pStyle w:val="Sansinterligne"/>
        <w:spacing w:line="276" w:lineRule="auto"/>
        <w:jc w:val="both"/>
        <w:rPr>
          <w:rFonts w:ascii="Arial" w:hAnsi="Arial" w:cs="Arial"/>
          <w:b/>
          <w:bCs/>
          <w:color w:val="000000" w:themeColor="text1"/>
          <w:sz w:val="22"/>
          <w:szCs w:val="22"/>
          <w:lang w:eastAsia="fr-FR"/>
        </w:rPr>
      </w:pPr>
    </w:p>
    <w:p w14:paraId="716404B8" w14:textId="0A7A82BD" w:rsidR="00AD621F" w:rsidRPr="00CB5AB4" w:rsidRDefault="00AD621F" w:rsidP="00CB5AB4">
      <w:pPr>
        <w:pStyle w:val="Sansinterligne"/>
        <w:spacing w:line="276" w:lineRule="auto"/>
        <w:jc w:val="both"/>
        <w:rPr>
          <w:rFonts w:ascii="Arial" w:hAnsi="Arial" w:cs="Arial"/>
          <w:b/>
          <w:bCs/>
          <w:color w:val="000000" w:themeColor="text1"/>
          <w:sz w:val="22"/>
          <w:szCs w:val="22"/>
          <w:lang w:eastAsia="fr-FR"/>
        </w:rPr>
      </w:pPr>
      <w:r w:rsidRPr="00CB5AB4">
        <w:rPr>
          <w:rFonts w:ascii="Arial" w:hAnsi="Arial" w:cs="Arial"/>
          <w:b/>
          <w:bCs/>
          <w:color w:val="000000" w:themeColor="text1"/>
          <w:sz w:val="22"/>
          <w:szCs w:val="22"/>
          <w:lang w:eastAsia="fr-FR"/>
        </w:rPr>
        <w:t xml:space="preserve">ARTICLE </w:t>
      </w:r>
      <w:r w:rsidR="00ED40CF" w:rsidRPr="00CB5AB4">
        <w:rPr>
          <w:rFonts w:ascii="Arial" w:hAnsi="Arial" w:cs="Arial"/>
          <w:b/>
          <w:bCs/>
          <w:color w:val="000000" w:themeColor="text1"/>
          <w:sz w:val="22"/>
          <w:szCs w:val="22"/>
          <w:lang w:eastAsia="fr-FR"/>
        </w:rPr>
        <w:t>6</w:t>
      </w:r>
      <w:r w:rsidRPr="00CB5AB4">
        <w:rPr>
          <w:rFonts w:ascii="Arial" w:hAnsi="Arial" w:cs="Arial"/>
          <w:b/>
          <w:bCs/>
          <w:color w:val="000000" w:themeColor="text1"/>
          <w:sz w:val="22"/>
          <w:szCs w:val="22"/>
          <w:lang w:eastAsia="fr-FR"/>
        </w:rPr>
        <w:t xml:space="preserve"> </w:t>
      </w:r>
      <w:r w:rsidR="00ED40CF" w:rsidRPr="00CB5AB4">
        <w:rPr>
          <w:rFonts w:ascii="Arial" w:hAnsi="Arial" w:cs="Arial"/>
          <w:b/>
          <w:bCs/>
          <w:color w:val="000000" w:themeColor="text1"/>
          <w:sz w:val="22"/>
          <w:szCs w:val="22"/>
          <w:lang w:eastAsia="fr-FR"/>
        </w:rPr>
        <w:t>-</w:t>
      </w:r>
      <w:r w:rsidRPr="00CB5AB4">
        <w:rPr>
          <w:rFonts w:ascii="Arial" w:hAnsi="Arial" w:cs="Arial"/>
          <w:b/>
          <w:bCs/>
          <w:color w:val="000000" w:themeColor="text1"/>
          <w:sz w:val="22"/>
          <w:szCs w:val="22"/>
          <w:lang w:eastAsia="fr-FR"/>
        </w:rPr>
        <w:t xml:space="preserve"> OBLIGATIONS DU CLIENT</w:t>
      </w:r>
    </w:p>
    <w:p w14:paraId="13E76DD6" w14:textId="77777777" w:rsidR="00CB5AB4" w:rsidRDefault="00CB5AB4" w:rsidP="00CB5AB4">
      <w:pPr>
        <w:pStyle w:val="Sansinterligne"/>
        <w:spacing w:line="120" w:lineRule="auto"/>
        <w:jc w:val="both"/>
        <w:rPr>
          <w:rFonts w:ascii="Arial" w:hAnsi="Arial" w:cs="Arial"/>
          <w:sz w:val="22"/>
          <w:szCs w:val="22"/>
          <w:lang w:eastAsia="fr-FR"/>
        </w:rPr>
      </w:pPr>
    </w:p>
    <w:p w14:paraId="25160C71" w14:textId="3D0F6D78"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Client s’engage à :</w:t>
      </w:r>
    </w:p>
    <w:p w14:paraId="5C0D2A5C" w14:textId="77777777" w:rsidR="00CE0CC7" w:rsidRPr="00CB5AB4" w:rsidRDefault="00CE0CC7" w:rsidP="00CB5AB4">
      <w:pPr>
        <w:pStyle w:val="Sansinterligne"/>
        <w:spacing w:line="120" w:lineRule="auto"/>
        <w:jc w:val="both"/>
        <w:rPr>
          <w:rFonts w:ascii="Arial" w:hAnsi="Arial" w:cs="Arial"/>
          <w:sz w:val="22"/>
          <w:szCs w:val="22"/>
          <w:lang w:eastAsia="fr-FR"/>
        </w:rPr>
      </w:pPr>
    </w:p>
    <w:p w14:paraId="4F4020EF" w14:textId="77777777" w:rsidR="00CE0CC7" w:rsidRPr="00CB5AB4"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Mettre à disposition un espace adapté</w:t>
      </w:r>
      <w:r w:rsidRPr="00CB5AB4">
        <w:rPr>
          <w:rFonts w:ascii="Arial" w:hAnsi="Arial" w:cs="Arial"/>
          <w:sz w:val="22"/>
          <w:szCs w:val="22"/>
          <w:lang w:eastAsia="fr-FR"/>
        </w:rPr>
        <w:t> : salle calme, suffisamment spacieuse, accessible, avec sièges en nombre suffisant, éclairage adapté et prise électrique si nécessaire.</w:t>
      </w:r>
    </w:p>
    <w:p w14:paraId="12232D3E" w14:textId="77777777" w:rsidR="00CE0CC7" w:rsidRPr="00CB5AB4"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Informer préalablement les Participants</w:t>
      </w:r>
      <w:r w:rsidRPr="00CB5AB4">
        <w:rPr>
          <w:rFonts w:ascii="Arial" w:hAnsi="Arial" w:cs="Arial"/>
          <w:sz w:val="22"/>
          <w:szCs w:val="22"/>
          <w:lang w:eastAsia="fr-FR"/>
        </w:rPr>
        <w:t> : les informer de la nature de l’intervention, de son caractère volontaire et facultatif, et du fait qu’elle ne constitue pas un acte médical.</w:t>
      </w:r>
    </w:p>
    <w:p w14:paraId="7D956261" w14:textId="77777777" w:rsidR="00CE0CC7" w:rsidRPr="00CB5AB4"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Transmettre les documents individuels</w:t>
      </w:r>
      <w:r w:rsidRPr="00CB5AB4">
        <w:rPr>
          <w:rFonts w:ascii="Arial" w:hAnsi="Arial" w:cs="Arial"/>
          <w:sz w:val="22"/>
          <w:szCs w:val="22"/>
          <w:lang w:eastAsia="fr-FR"/>
        </w:rPr>
        <w:t> : remettre à chaque Participant, avant l</w:t>
      </w:r>
      <w:r w:rsidR="00ED40CF" w:rsidRPr="00CB5AB4">
        <w:rPr>
          <w:rFonts w:ascii="Arial" w:hAnsi="Arial" w:cs="Arial"/>
          <w:sz w:val="22"/>
          <w:szCs w:val="22"/>
          <w:lang w:eastAsia="fr-FR"/>
        </w:rPr>
        <w:t>a séance</w:t>
      </w:r>
      <w:r w:rsidRPr="00CB5AB4">
        <w:rPr>
          <w:rFonts w:ascii="Arial" w:hAnsi="Arial" w:cs="Arial"/>
          <w:sz w:val="22"/>
          <w:szCs w:val="22"/>
          <w:lang w:eastAsia="fr-FR"/>
        </w:rPr>
        <w:t>, la fiche d’information individuelle et le formulaire de consentement éclairé fournis par le Praticien.</w:t>
      </w:r>
    </w:p>
    <w:p w14:paraId="78F26F64" w14:textId="77777777" w:rsidR="00CE0CC7" w:rsidRPr="00CB5AB4"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Ne pas contraindre un salarié</w:t>
      </w:r>
      <w:r w:rsidRPr="00CB5AB4">
        <w:rPr>
          <w:rFonts w:ascii="Arial" w:hAnsi="Arial" w:cs="Arial"/>
          <w:sz w:val="22"/>
          <w:szCs w:val="22"/>
          <w:lang w:eastAsia="fr-FR"/>
        </w:rPr>
        <w:t> : s’assurer que la participation est libre et volontaire. Aucun salarié ne peut être contraint ou sanctionné en cas de refus de participation.</w:t>
      </w:r>
    </w:p>
    <w:p w14:paraId="3A68D802" w14:textId="00C74D70" w:rsidR="00AD621F" w:rsidRPr="00CB5AB4"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Communiquer les informations utiles</w:t>
      </w:r>
      <w:r w:rsidRPr="00CB5AB4">
        <w:rPr>
          <w:rFonts w:ascii="Arial" w:hAnsi="Arial" w:cs="Arial"/>
          <w:sz w:val="22"/>
          <w:szCs w:val="22"/>
          <w:lang w:eastAsia="fr-FR"/>
        </w:rPr>
        <w:t> : signaler au Praticien toute information connue susceptible d’affecter le bon déroulement de la séance (contraintes logistiques, particularités du public, etc.).</w:t>
      </w:r>
    </w:p>
    <w:p w14:paraId="5DDABEBB" w14:textId="77777777" w:rsidR="00CE0CC7" w:rsidRPr="00CB5AB4" w:rsidRDefault="00CE0CC7" w:rsidP="00CB5AB4">
      <w:pPr>
        <w:pStyle w:val="Sansinterligne"/>
        <w:spacing w:line="276" w:lineRule="auto"/>
        <w:jc w:val="both"/>
        <w:rPr>
          <w:rFonts w:ascii="Arial" w:hAnsi="Arial" w:cs="Arial"/>
          <w:b/>
          <w:bCs/>
          <w:sz w:val="22"/>
          <w:szCs w:val="22"/>
          <w:lang w:eastAsia="fr-FR"/>
        </w:rPr>
      </w:pPr>
    </w:p>
    <w:p w14:paraId="0EB844F0" w14:textId="77777777" w:rsidR="00CE0CC7" w:rsidRPr="00CB5AB4" w:rsidRDefault="00CE0CC7" w:rsidP="00CB5AB4">
      <w:pPr>
        <w:pStyle w:val="Sansinterligne"/>
        <w:spacing w:line="276" w:lineRule="auto"/>
        <w:jc w:val="both"/>
        <w:rPr>
          <w:rFonts w:ascii="Arial" w:hAnsi="Arial" w:cs="Arial"/>
          <w:b/>
          <w:bCs/>
          <w:sz w:val="22"/>
          <w:szCs w:val="22"/>
          <w:lang w:eastAsia="fr-FR"/>
        </w:rPr>
      </w:pPr>
    </w:p>
    <w:p w14:paraId="6333A156" w14:textId="4EEA547E" w:rsidR="00AD621F" w:rsidRPr="00CB5AB4" w:rsidRDefault="00AD621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 xml:space="preserve">ARTICLE </w:t>
      </w:r>
      <w:r w:rsidR="00ED40CF" w:rsidRPr="00CB5AB4">
        <w:rPr>
          <w:rFonts w:ascii="Arial" w:hAnsi="Arial" w:cs="Arial"/>
          <w:b/>
          <w:bCs/>
          <w:sz w:val="22"/>
          <w:szCs w:val="22"/>
          <w:lang w:eastAsia="fr-FR"/>
        </w:rPr>
        <w:t>7</w:t>
      </w:r>
      <w:r w:rsidRPr="00CB5AB4">
        <w:rPr>
          <w:rFonts w:ascii="Arial" w:hAnsi="Arial" w:cs="Arial"/>
          <w:b/>
          <w:bCs/>
          <w:sz w:val="22"/>
          <w:szCs w:val="22"/>
          <w:lang w:eastAsia="fr-FR"/>
        </w:rPr>
        <w:t xml:space="preserve"> </w:t>
      </w:r>
      <w:r w:rsidR="00ED40CF" w:rsidRPr="00CB5AB4">
        <w:rPr>
          <w:rFonts w:ascii="Arial" w:hAnsi="Arial" w:cs="Arial"/>
          <w:b/>
          <w:bCs/>
          <w:sz w:val="22"/>
          <w:szCs w:val="22"/>
          <w:lang w:eastAsia="fr-FR"/>
        </w:rPr>
        <w:t>-</w:t>
      </w:r>
      <w:r w:rsidRPr="00CB5AB4">
        <w:rPr>
          <w:rFonts w:ascii="Arial" w:hAnsi="Arial" w:cs="Arial"/>
          <w:b/>
          <w:bCs/>
          <w:sz w:val="22"/>
          <w:szCs w:val="22"/>
          <w:lang w:eastAsia="fr-FR"/>
        </w:rPr>
        <w:t xml:space="preserve"> OBLIGATIONS DU PRATICIEN</w:t>
      </w:r>
    </w:p>
    <w:p w14:paraId="7C32A1F9" w14:textId="77777777" w:rsidR="00CB5AB4" w:rsidRDefault="00CB5AB4" w:rsidP="00CB5AB4">
      <w:pPr>
        <w:pStyle w:val="Sansinterligne"/>
        <w:spacing w:line="120" w:lineRule="auto"/>
        <w:jc w:val="both"/>
        <w:rPr>
          <w:rFonts w:ascii="Arial" w:hAnsi="Arial" w:cs="Arial"/>
          <w:sz w:val="22"/>
          <w:szCs w:val="22"/>
          <w:lang w:eastAsia="fr-FR"/>
        </w:rPr>
      </w:pPr>
    </w:p>
    <w:p w14:paraId="4EC14D90" w14:textId="446F483A"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s’engage à :</w:t>
      </w:r>
    </w:p>
    <w:p w14:paraId="1E676B0D" w14:textId="6834739E" w:rsidR="00CE0CC7" w:rsidRPr="00CB5AB4" w:rsidRDefault="00CE0CC7"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Recueillir les formulaires de consentements</w:t>
      </w:r>
      <w:r w:rsidRPr="00CB5AB4">
        <w:rPr>
          <w:rFonts w:ascii="Arial" w:hAnsi="Arial" w:cs="Arial"/>
          <w:sz w:val="22"/>
          <w:szCs w:val="22"/>
          <w:lang w:eastAsia="fr-FR"/>
        </w:rPr>
        <w:t> : signés par chaque Participant avant le début de l’Atelier. Aucun Participant ne peut participer sans consentement signé.</w:t>
      </w:r>
    </w:p>
    <w:p w14:paraId="68C967AD" w14:textId="254D304E" w:rsidR="00AD621F" w:rsidRPr="00CB5AB4"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Réaliser la prestation avec professionnalisme</w:t>
      </w:r>
      <w:r w:rsidRPr="00CB5AB4">
        <w:rPr>
          <w:rFonts w:ascii="Arial" w:hAnsi="Arial" w:cs="Arial"/>
          <w:sz w:val="22"/>
          <w:szCs w:val="22"/>
          <w:lang w:eastAsia="fr-FR"/>
        </w:rPr>
        <w:t> </w:t>
      </w:r>
      <w:r w:rsidR="00255C50" w:rsidRPr="00CB5AB4">
        <w:rPr>
          <w:rFonts w:ascii="Arial" w:hAnsi="Arial" w:cs="Arial"/>
          <w:sz w:val="22"/>
          <w:szCs w:val="22"/>
          <w:lang w:eastAsia="fr-FR"/>
        </w:rPr>
        <w:t xml:space="preserve">et </w:t>
      </w:r>
      <w:r w:rsidRPr="00CB5AB4">
        <w:rPr>
          <w:rFonts w:ascii="Arial" w:hAnsi="Arial" w:cs="Arial"/>
          <w:sz w:val="22"/>
          <w:szCs w:val="22"/>
          <w:lang w:eastAsia="fr-FR"/>
        </w:rPr>
        <w:t xml:space="preserve">dans le respect de son cadre </w:t>
      </w:r>
      <w:r w:rsidR="00255C50" w:rsidRPr="00CB5AB4">
        <w:rPr>
          <w:rFonts w:ascii="Arial" w:hAnsi="Arial" w:cs="Arial"/>
          <w:sz w:val="22"/>
          <w:szCs w:val="22"/>
          <w:lang w:eastAsia="fr-FR"/>
        </w:rPr>
        <w:t>éthique</w:t>
      </w:r>
      <w:r w:rsidRPr="00CB5AB4">
        <w:rPr>
          <w:rFonts w:ascii="Arial" w:hAnsi="Arial" w:cs="Arial"/>
          <w:sz w:val="22"/>
          <w:szCs w:val="22"/>
          <w:lang w:eastAsia="fr-FR"/>
        </w:rPr>
        <w:t>.</w:t>
      </w:r>
    </w:p>
    <w:p w14:paraId="119B33F0" w14:textId="5254BB20" w:rsidR="00AD621F" w:rsidRPr="00CB5AB4"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Respecter strictement la confidentialité</w:t>
      </w:r>
      <w:r w:rsidRPr="00CB5AB4">
        <w:rPr>
          <w:rFonts w:ascii="Arial" w:hAnsi="Arial" w:cs="Arial"/>
          <w:sz w:val="22"/>
          <w:szCs w:val="22"/>
          <w:lang w:eastAsia="fr-FR"/>
        </w:rPr>
        <w:t> : ne pas divulguer à l’employeur ou à des tiers les informations individuelles recueillies auprès des Participants.</w:t>
      </w:r>
    </w:p>
    <w:p w14:paraId="0A243ABC" w14:textId="29747FCE" w:rsidR="00AD621F" w:rsidRPr="00CB5AB4"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Disposer d’une assurance responsabilité civile professionnelle</w:t>
      </w:r>
      <w:r w:rsidRPr="00CB5AB4">
        <w:rPr>
          <w:rFonts w:ascii="Arial" w:hAnsi="Arial" w:cs="Arial"/>
          <w:sz w:val="22"/>
          <w:szCs w:val="22"/>
          <w:lang w:eastAsia="fr-FR"/>
        </w:rPr>
        <w:t> : couvrant les interventions en entreprise</w:t>
      </w:r>
      <w:r w:rsidR="00947455" w:rsidRPr="00CB5AB4">
        <w:rPr>
          <w:rStyle w:val="Titre1Car"/>
          <w:rFonts w:ascii="Arial" w:hAnsi="Arial" w:cs="Arial"/>
          <w:color w:val="0F1115"/>
          <w:sz w:val="22"/>
          <w:szCs w:val="22"/>
          <w:shd w:val="clear" w:color="auto" w:fill="FFFFFF"/>
        </w:rPr>
        <w:t xml:space="preserve"> </w:t>
      </w:r>
      <w:r w:rsidR="00947455" w:rsidRPr="00CB5AB4">
        <w:rPr>
          <w:rStyle w:val="Accentuation"/>
          <w:rFonts w:ascii="Arial" w:hAnsi="Arial" w:cs="Arial"/>
          <w:i w:val="0"/>
          <w:iCs w:val="0"/>
          <w:color w:val="0F1115"/>
          <w:sz w:val="22"/>
          <w:szCs w:val="22"/>
          <w:shd w:val="clear" w:color="auto" w:fill="FFFFFF"/>
        </w:rPr>
        <w:t>et justifier de son maintien en vigueur pendant toute la durée de la relation contractuelle.</w:t>
      </w:r>
      <w:r w:rsidR="00947455" w:rsidRPr="00CB5AB4">
        <w:rPr>
          <w:rStyle w:val="Accentuation"/>
          <w:rFonts w:ascii="Arial" w:hAnsi="Arial" w:cs="Arial"/>
          <w:color w:val="0F1115"/>
          <w:sz w:val="22"/>
          <w:szCs w:val="22"/>
          <w:shd w:val="clear" w:color="auto" w:fill="FFFFFF"/>
        </w:rPr>
        <w:t> </w:t>
      </w:r>
      <w:r w:rsidRPr="00CB5AB4">
        <w:rPr>
          <w:rFonts w:ascii="Arial" w:hAnsi="Arial" w:cs="Arial"/>
          <w:sz w:val="22"/>
          <w:szCs w:val="22"/>
          <w:lang w:eastAsia="fr-FR"/>
        </w:rPr>
        <w:t>Sur demande du Client, une attestation</w:t>
      </w:r>
      <w:r w:rsidR="00255C50" w:rsidRPr="00CB5AB4">
        <w:rPr>
          <w:rFonts w:ascii="Arial" w:hAnsi="Arial" w:cs="Arial"/>
          <w:sz w:val="22"/>
          <w:szCs w:val="22"/>
          <w:lang w:eastAsia="fr-FR"/>
        </w:rPr>
        <w:t xml:space="preserve"> lui</w:t>
      </w:r>
      <w:r w:rsidRPr="00CB5AB4">
        <w:rPr>
          <w:rFonts w:ascii="Arial" w:hAnsi="Arial" w:cs="Arial"/>
          <w:sz w:val="22"/>
          <w:szCs w:val="22"/>
          <w:lang w:eastAsia="fr-FR"/>
        </w:rPr>
        <w:t xml:space="preserve"> est fournie.</w:t>
      </w:r>
    </w:p>
    <w:p w14:paraId="04081A20" w14:textId="6BFFF2A9" w:rsidR="00AD621F" w:rsidRDefault="00AD621F" w:rsidP="00CB5AB4">
      <w:pPr>
        <w:pStyle w:val="Sansinterligne"/>
        <w:numPr>
          <w:ilvl w:val="0"/>
          <w:numId w:val="30"/>
        </w:numPr>
        <w:spacing w:line="276" w:lineRule="auto"/>
        <w:ind w:left="0" w:hanging="284"/>
        <w:jc w:val="both"/>
        <w:rPr>
          <w:rFonts w:ascii="Arial" w:hAnsi="Arial" w:cs="Arial"/>
          <w:sz w:val="22"/>
          <w:szCs w:val="22"/>
          <w:lang w:eastAsia="fr-FR"/>
        </w:rPr>
      </w:pPr>
      <w:r w:rsidRPr="00CB5AB4">
        <w:rPr>
          <w:rFonts w:ascii="Arial" w:hAnsi="Arial" w:cs="Arial"/>
          <w:b/>
          <w:bCs/>
          <w:sz w:val="22"/>
          <w:szCs w:val="22"/>
          <w:lang w:eastAsia="fr-FR"/>
        </w:rPr>
        <w:t>Adapter le contenu</w:t>
      </w:r>
      <w:r w:rsidRPr="00CB5AB4">
        <w:rPr>
          <w:rFonts w:ascii="Arial" w:hAnsi="Arial" w:cs="Arial"/>
          <w:sz w:val="22"/>
          <w:szCs w:val="22"/>
          <w:lang w:eastAsia="fr-FR"/>
        </w:rPr>
        <w:t> : dans la limite de ses compétences, aux besoins et aux contraintes exprimés par le Client.</w:t>
      </w:r>
    </w:p>
    <w:p w14:paraId="3171C5ED" w14:textId="77777777" w:rsidR="00CB5AB4" w:rsidRDefault="00CB5AB4" w:rsidP="00CB5AB4">
      <w:pPr>
        <w:pStyle w:val="Sansinterligne"/>
        <w:spacing w:line="276" w:lineRule="auto"/>
        <w:ind w:left="-284"/>
        <w:jc w:val="both"/>
        <w:rPr>
          <w:rFonts w:ascii="Arial" w:hAnsi="Arial" w:cs="Arial"/>
          <w:sz w:val="22"/>
          <w:szCs w:val="22"/>
          <w:lang w:eastAsia="fr-FR"/>
        </w:rPr>
      </w:pPr>
    </w:p>
    <w:p w14:paraId="0953B1B0" w14:textId="77777777" w:rsidR="00CB5AB4" w:rsidRPr="00CB5AB4" w:rsidRDefault="00CB5AB4" w:rsidP="00CB5AB4">
      <w:pPr>
        <w:pStyle w:val="Sansinterligne"/>
        <w:spacing w:line="276" w:lineRule="auto"/>
        <w:ind w:left="-284"/>
        <w:jc w:val="both"/>
        <w:rPr>
          <w:rFonts w:ascii="Arial" w:hAnsi="Arial" w:cs="Arial"/>
          <w:sz w:val="22"/>
          <w:szCs w:val="22"/>
          <w:lang w:eastAsia="fr-FR"/>
        </w:rPr>
      </w:pPr>
    </w:p>
    <w:p w14:paraId="45DEEC75" w14:textId="29F61E9F" w:rsidR="00AD621F" w:rsidRPr="00CB5AB4" w:rsidRDefault="00AD621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 xml:space="preserve">ARTICLE </w:t>
      </w:r>
      <w:r w:rsidR="00ED40CF" w:rsidRPr="00CB5AB4">
        <w:rPr>
          <w:rFonts w:ascii="Arial" w:hAnsi="Arial" w:cs="Arial"/>
          <w:b/>
          <w:bCs/>
          <w:sz w:val="22"/>
          <w:szCs w:val="22"/>
          <w:lang w:eastAsia="fr-FR"/>
        </w:rPr>
        <w:t>8</w:t>
      </w:r>
      <w:r w:rsidRPr="00CB5AB4">
        <w:rPr>
          <w:rFonts w:ascii="Arial" w:hAnsi="Arial" w:cs="Arial"/>
          <w:b/>
          <w:bCs/>
          <w:sz w:val="22"/>
          <w:szCs w:val="22"/>
          <w:lang w:eastAsia="fr-FR"/>
        </w:rPr>
        <w:t xml:space="preserve"> </w:t>
      </w:r>
      <w:r w:rsidR="00ED40CF" w:rsidRPr="00CB5AB4">
        <w:rPr>
          <w:rFonts w:ascii="Arial" w:hAnsi="Arial" w:cs="Arial"/>
          <w:b/>
          <w:bCs/>
          <w:sz w:val="22"/>
          <w:szCs w:val="22"/>
          <w:lang w:eastAsia="fr-FR"/>
        </w:rPr>
        <w:t>-</w:t>
      </w:r>
      <w:r w:rsidRPr="00CB5AB4">
        <w:rPr>
          <w:rFonts w:ascii="Arial" w:hAnsi="Arial" w:cs="Arial"/>
          <w:b/>
          <w:bCs/>
          <w:sz w:val="22"/>
          <w:szCs w:val="22"/>
          <w:lang w:eastAsia="fr-FR"/>
        </w:rPr>
        <w:t xml:space="preserve"> CONFIDENTIALITÉ </w:t>
      </w:r>
    </w:p>
    <w:p w14:paraId="704FD681" w14:textId="77777777" w:rsidR="00CB5AB4" w:rsidRDefault="00CB5AB4" w:rsidP="00CB5AB4">
      <w:pPr>
        <w:pStyle w:val="Sansinterligne"/>
        <w:spacing w:line="120" w:lineRule="auto"/>
        <w:jc w:val="both"/>
        <w:rPr>
          <w:rFonts w:ascii="Arial" w:hAnsi="Arial" w:cs="Arial"/>
          <w:b/>
          <w:bCs/>
          <w:sz w:val="22"/>
          <w:szCs w:val="22"/>
          <w:lang w:eastAsia="fr-FR"/>
        </w:rPr>
      </w:pPr>
    </w:p>
    <w:p w14:paraId="37449583" w14:textId="37D9955D" w:rsidR="00CB5AB4" w:rsidRDefault="00ED40CF" w:rsidP="00CB5AB4">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8</w:t>
      </w:r>
      <w:r w:rsidR="00AD621F" w:rsidRPr="00CB5AB4">
        <w:rPr>
          <w:rFonts w:ascii="Arial" w:hAnsi="Arial" w:cs="Arial"/>
          <w:b/>
          <w:bCs/>
          <w:sz w:val="22"/>
          <w:szCs w:val="22"/>
          <w:lang w:eastAsia="fr-FR"/>
        </w:rPr>
        <w:t>.1 Principe général</w:t>
      </w:r>
    </w:p>
    <w:p w14:paraId="7AA9D242" w14:textId="77777777" w:rsidR="00CB5AB4" w:rsidRDefault="00CB5AB4" w:rsidP="00CB5AB4">
      <w:pPr>
        <w:pStyle w:val="Sansinterligne"/>
        <w:spacing w:line="20" w:lineRule="exact"/>
        <w:rPr>
          <w:rFonts w:ascii="Arial" w:hAnsi="Arial" w:cs="Arial"/>
          <w:sz w:val="22"/>
          <w:szCs w:val="22"/>
          <w:lang w:eastAsia="fr-FR"/>
        </w:rPr>
      </w:pPr>
    </w:p>
    <w:p w14:paraId="14220C23" w14:textId="4483C258"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échanges entre le Praticien et les Participants, les informations recueillies dans </w:t>
      </w:r>
      <w:r w:rsidR="00A621EF">
        <w:rPr>
          <w:rFonts w:ascii="Arial" w:hAnsi="Arial" w:cs="Arial"/>
          <w:sz w:val="22"/>
          <w:szCs w:val="22"/>
          <w:lang w:eastAsia="fr-FR"/>
        </w:rPr>
        <w:t>le formulaire de participation</w:t>
      </w:r>
      <w:r w:rsidRPr="00CB5AB4">
        <w:rPr>
          <w:rFonts w:ascii="Arial" w:hAnsi="Arial" w:cs="Arial"/>
          <w:sz w:val="22"/>
          <w:szCs w:val="22"/>
          <w:lang w:eastAsia="fr-FR"/>
        </w:rPr>
        <w:t xml:space="preserve"> sont strictement confidentiels.</w:t>
      </w:r>
    </w:p>
    <w:p w14:paraId="150893C0" w14:textId="77777777" w:rsidR="00CB5AB4" w:rsidRDefault="00CB5AB4" w:rsidP="00CB5AB4">
      <w:pPr>
        <w:pStyle w:val="Sansinterligne"/>
        <w:spacing w:line="276" w:lineRule="auto"/>
        <w:jc w:val="both"/>
        <w:rPr>
          <w:rFonts w:ascii="Arial" w:hAnsi="Arial" w:cs="Arial"/>
          <w:b/>
          <w:bCs/>
          <w:sz w:val="22"/>
          <w:szCs w:val="22"/>
          <w:lang w:eastAsia="fr-FR"/>
        </w:rPr>
      </w:pPr>
    </w:p>
    <w:p w14:paraId="79386710" w14:textId="3143E72E" w:rsidR="00AD621F" w:rsidRPr="00CB5AB4" w:rsidRDefault="00ED40C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8</w:t>
      </w:r>
      <w:r w:rsidR="00AD621F" w:rsidRPr="00CB5AB4">
        <w:rPr>
          <w:rFonts w:ascii="Arial" w:hAnsi="Arial" w:cs="Arial"/>
          <w:b/>
          <w:bCs/>
          <w:sz w:val="22"/>
          <w:szCs w:val="22"/>
          <w:lang w:eastAsia="fr-FR"/>
        </w:rPr>
        <w:t>.2 Ce que le Praticien communique au Client</w:t>
      </w:r>
    </w:p>
    <w:p w14:paraId="432DA6E9" w14:textId="2782700F" w:rsidR="00CE0CC7" w:rsidRPr="00CB5AB4" w:rsidRDefault="00AD621F" w:rsidP="00CB5AB4">
      <w:pPr>
        <w:pStyle w:val="Sansinterligne"/>
        <w:numPr>
          <w:ilvl w:val="0"/>
          <w:numId w:val="31"/>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La réalisation d</w:t>
      </w:r>
      <w:r w:rsidR="00A621EF">
        <w:rPr>
          <w:rFonts w:ascii="Arial" w:hAnsi="Arial" w:cs="Arial"/>
          <w:sz w:val="22"/>
          <w:szCs w:val="22"/>
          <w:lang w:eastAsia="fr-FR"/>
        </w:rPr>
        <w:t>u ou des Ateliers</w:t>
      </w:r>
      <w:r w:rsidRPr="00CB5AB4">
        <w:rPr>
          <w:rFonts w:ascii="Arial" w:hAnsi="Arial" w:cs="Arial"/>
          <w:sz w:val="22"/>
          <w:szCs w:val="22"/>
          <w:lang w:eastAsia="fr-FR"/>
        </w:rPr>
        <w:t xml:space="preserve"> (dates, taux de participation global) ;</w:t>
      </w:r>
    </w:p>
    <w:p w14:paraId="63A4720B" w14:textId="455E068A" w:rsidR="00AD621F" w:rsidRPr="00CB5AB4" w:rsidRDefault="00AD621F" w:rsidP="00CB5AB4">
      <w:pPr>
        <w:pStyle w:val="Sansinterligne"/>
        <w:numPr>
          <w:ilvl w:val="0"/>
          <w:numId w:val="31"/>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Tout incident technique ou logistique ne concernant pas les Participants individuellement.</w:t>
      </w:r>
    </w:p>
    <w:p w14:paraId="16A9A161" w14:textId="77777777" w:rsidR="00ED40CF" w:rsidRPr="00CB5AB4" w:rsidRDefault="00ED40CF" w:rsidP="00CB5AB4">
      <w:pPr>
        <w:pStyle w:val="Sansinterligne"/>
        <w:spacing w:line="276" w:lineRule="auto"/>
        <w:jc w:val="both"/>
        <w:rPr>
          <w:rFonts w:ascii="Arial" w:hAnsi="Arial" w:cs="Arial"/>
          <w:sz w:val="22"/>
          <w:szCs w:val="22"/>
          <w:lang w:eastAsia="fr-FR"/>
        </w:rPr>
      </w:pPr>
    </w:p>
    <w:p w14:paraId="36B80DE0" w14:textId="3A02C0C2" w:rsidR="00AD621F" w:rsidRPr="00CB5AB4" w:rsidRDefault="00ED40C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8</w:t>
      </w:r>
      <w:r w:rsidR="00AD621F" w:rsidRPr="00CB5AB4">
        <w:rPr>
          <w:rFonts w:ascii="Arial" w:hAnsi="Arial" w:cs="Arial"/>
          <w:b/>
          <w:bCs/>
          <w:sz w:val="22"/>
          <w:szCs w:val="22"/>
          <w:lang w:eastAsia="fr-FR"/>
        </w:rPr>
        <w:t>.3 Ce que le Praticien ne communique jamais au Client</w:t>
      </w:r>
    </w:p>
    <w:p w14:paraId="4DF92A35" w14:textId="77777777" w:rsidR="00AD621F" w:rsidRPr="00CB5AB4" w:rsidRDefault="00AD621F" w:rsidP="00CB5AB4">
      <w:pPr>
        <w:pStyle w:val="Sansinterligne"/>
        <w:numPr>
          <w:ilvl w:val="0"/>
          <w:numId w:val="32"/>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Le contenu ou le thème précis des échanges individuels ;</w:t>
      </w:r>
    </w:p>
    <w:p w14:paraId="6AD5194E" w14:textId="77777777" w:rsidR="00AD621F" w:rsidRPr="00CB5AB4" w:rsidRDefault="00AD621F" w:rsidP="00CB5AB4">
      <w:pPr>
        <w:pStyle w:val="Sansinterligne"/>
        <w:numPr>
          <w:ilvl w:val="0"/>
          <w:numId w:val="32"/>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Les sujets abordés par les Participants ;</w:t>
      </w:r>
    </w:p>
    <w:p w14:paraId="0C38AE50" w14:textId="77777777" w:rsidR="00AD621F" w:rsidRPr="00CB5AB4" w:rsidRDefault="00AD621F" w:rsidP="00CB5AB4">
      <w:pPr>
        <w:pStyle w:val="Sansinterligne"/>
        <w:numPr>
          <w:ilvl w:val="0"/>
          <w:numId w:val="32"/>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lastRenderedPageBreak/>
        <w:t>L’état émotionnel, psychologique ou de santé des Participants ;</w:t>
      </w:r>
    </w:p>
    <w:p w14:paraId="7583F8F8" w14:textId="21A59579" w:rsidR="00AD621F" w:rsidRPr="00CB5AB4" w:rsidRDefault="00AD621F" w:rsidP="00CB5AB4">
      <w:pPr>
        <w:pStyle w:val="Sansinterligne"/>
        <w:numPr>
          <w:ilvl w:val="0"/>
          <w:numId w:val="32"/>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L’identité des Participants ayant refusé de participer ou ayant quitté </w:t>
      </w:r>
      <w:r w:rsidR="00A621EF">
        <w:rPr>
          <w:rFonts w:ascii="Arial" w:hAnsi="Arial" w:cs="Arial"/>
          <w:sz w:val="22"/>
          <w:szCs w:val="22"/>
          <w:lang w:eastAsia="fr-FR"/>
        </w:rPr>
        <w:t>un Atelier</w:t>
      </w:r>
      <w:r w:rsidRPr="00CB5AB4">
        <w:rPr>
          <w:rFonts w:ascii="Arial" w:hAnsi="Arial" w:cs="Arial"/>
          <w:sz w:val="22"/>
          <w:szCs w:val="22"/>
          <w:lang w:eastAsia="fr-FR"/>
        </w:rPr>
        <w:t xml:space="preserve"> ;</w:t>
      </w:r>
    </w:p>
    <w:p w14:paraId="62F32DFD" w14:textId="2AC91789" w:rsidR="00AD621F" w:rsidRPr="00CB5AB4" w:rsidRDefault="00AD621F" w:rsidP="00CB5AB4">
      <w:pPr>
        <w:pStyle w:val="Sansinterligne"/>
        <w:numPr>
          <w:ilvl w:val="0"/>
          <w:numId w:val="32"/>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Toute information issue du </w:t>
      </w:r>
      <w:r w:rsidR="00A621EF">
        <w:rPr>
          <w:rFonts w:ascii="Arial" w:hAnsi="Arial" w:cs="Arial"/>
          <w:sz w:val="22"/>
          <w:szCs w:val="22"/>
          <w:lang w:eastAsia="fr-FR"/>
        </w:rPr>
        <w:t>formulaire de participation</w:t>
      </w:r>
      <w:r w:rsidRPr="00CB5AB4">
        <w:rPr>
          <w:rFonts w:ascii="Arial" w:hAnsi="Arial" w:cs="Arial"/>
          <w:sz w:val="22"/>
          <w:szCs w:val="22"/>
          <w:lang w:eastAsia="fr-FR"/>
        </w:rPr>
        <w:t>.</w:t>
      </w:r>
    </w:p>
    <w:p w14:paraId="36897927" w14:textId="77777777" w:rsidR="00ED40CF" w:rsidRPr="00CB5AB4" w:rsidRDefault="00ED40CF" w:rsidP="00CB5AB4">
      <w:pPr>
        <w:pStyle w:val="Sansinterligne"/>
        <w:spacing w:line="276" w:lineRule="auto"/>
        <w:jc w:val="both"/>
        <w:rPr>
          <w:rFonts w:ascii="Arial" w:hAnsi="Arial" w:cs="Arial"/>
          <w:b/>
          <w:bCs/>
          <w:sz w:val="22"/>
          <w:szCs w:val="22"/>
          <w:lang w:eastAsia="fr-FR"/>
        </w:rPr>
      </w:pPr>
    </w:p>
    <w:p w14:paraId="1D327DA0" w14:textId="626B4CBC" w:rsidR="00CB5AB4" w:rsidRDefault="00ED40CF" w:rsidP="00CB5AB4">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8</w:t>
      </w:r>
      <w:r w:rsidR="00AD621F" w:rsidRPr="00CB5AB4">
        <w:rPr>
          <w:rFonts w:ascii="Arial" w:hAnsi="Arial" w:cs="Arial"/>
          <w:b/>
          <w:bCs/>
          <w:sz w:val="22"/>
          <w:szCs w:val="22"/>
          <w:lang w:eastAsia="fr-FR"/>
        </w:rPr>
        <w:t>.4 Garantie renforcée</w:t>
      </w:r>
    </w:p>
    <w:p w14:paraId="2A4854F6" w14:textId="77777777" w:rsidR="00CB5AB4" w:rsidRDefault="00CB5AB4" w:rsidP="00CB5AB4">
      <w:pPr>
        <w:pStyle w:val="Sansinterligne"/>
        <w:spacing w:line="20" w:lineRule="exact"/>
        <w:jc w:val="both"/>
        <w:rPr>
          <w:rFonts w:ascii="Arial" w:hAnsi="Arial" w:cs="Arial"/>
          <w:sz w:val="22"/>
          <w:szCs w:val="22"/>
          <w:lang w:eastAsia="fr-FR"/>
        </w:rPr>
      </w:pPr>
    </w:p>
    <w:p w14:paraId="26383255" w14:textId="5D64D09E"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garantit que les informations recueillies auprès des Participants dans le cadre des </w:t>
      </w:r>
      <w:r w:rsidR="00A621EF">
        <w:rPr>
          <w:rFonts w:ascii="Arial" w:hAnsi="Arial" w:cs="Arial"/>
          <w:sz w:val="22"/>
          <w:szCs w:val="22"/>
          <w:lang w:eastAsia="fr-FR"/>
        </w:rPr>
        <w:t>Ateliers</w:t>
      </w:r>
      <w:r w:rsidRPr="00CB5AB4">
        <w:rPr>
          <w:rFonts w:ascii="Arial" w:hAnsi="Arial" w:cs="Arial"/>
          <w:sz w:val="22"/>
          <w:szCs w:val="22"/>
          <w:lang w:eastAsia="fr-FR"/>
        </w:rPr>
        <w:t xml:space="preserve"> ne pourront en aucun cas être utilisées dans le cadre :</w:t>
      </w:r>
    </w:p>
    <w:p w14:paraId="54EF9E2D" w14:textId="77777777" w:rsidR="00AD621F" w:rsidRPr="00CB5AB4" w:rsidRDefault="00AD621F" w:rsidP="00CB5AB4">
      <w:pPr>
        <w:pStyle w:val="Sansinterligne"/>
        <w:numPr>
          <w:ilvl w:val="0"/>
          <w:numId w:val="33"/>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de l’évaluation professionnelle des salariés,</w:t>
      </w:r>
    </w:p>
    <w:p w14:paraId="07940023" w14:textId="77777777" w:rsidR="00AD621F" w:rsidRPr="00CB5AB4" w:rsidRDefault="00AD621F" w:rsidP="00CB5AB4">
      <w:pPr>
        <w:pStyle w:val="Sansinterligne"/>
        <w:numPr>
          <w:ilvl w:val="0"/>
          <w:numId w:val="33"/>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de procédures disciplinaires,</w:t>
      </w:r>
    </w:p>
    <w:p w14:paraId="53D605BF" w14:textId="77777777" w:rsidR="00AD621F" w:rsidRPr="00CB5AB4" w:rsidRDefault="00AD621F" w:rsidP="00CB5AB4">
      <w:pPr>
        <w:pStyle w:val="Sansinterligne"/>
        <w:numPr>
          <w:ilvl w:val="0"/>
          <w:numId w:val="33"/>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de décisions de gestion des ressources humaines,</w:t>
      </w:r>
    </w:p>
    <w:p w14:paraId="54A751B8" w14:textId="77777777" w:rsidR="00AD621F" w:rsidRPr="00CB5AB4" w:rsidRDefault="00AD621F" w:rsidP="00CB5AB4">
      <w:pPr>
        <w:pStyle w:val="Sansinterligne"/>
        <w:numPr>
          <w:ilvl w:val="0"/>
          <w:numId w:val="33"/>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ou de tout autre contexte professionnel.</w:t>
      </w:r>
    </w:p>
    <w:p w14:paraId="67C620F6" w14:textId="77777777" w:rsidR="00ED40CF" w:rsidRPr="00CB5AB4" w:rsidRDefault="00ED40CF" w:rsidP="00CB5AB4">
      <w:pPr>
        <w:pStyle w:val="Sansinterligne"/>
        <w:spacing w:line="276" w:lineRule="auto"/>
        <w:jc w:val="both"/>
        <w:rPr>
          <w:rFonts w:ascii="Arial" w:hAnsi="Arial" w:cs="Arial"/>
          <w:sz w:val="22"/>
          <w:szCs w:val="22"/>
          <w:lang w:eastAsia="fr-FR"/>
        </w:rPr>
      </w:pPr>
    </w:p>
    <w:p w14:paraId="1CFF2F06" w14:textId="6E56D445" w:rsidR="00CB5AB4" w:rsidRDefault="00ED40CF" w:rsidP="00CB5AB4">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8</w:t>
      </w:r>
      <w:r w:rsidR="00AD621F" w:rsidRPr="00CB5AB4">
        <w:rPr>
          <w:rFonts w:ascii="Arial" w:hAnsi="Arial" w:cs="Arial"/>
          <w:b/>
          <w:bCs/>
          <w:sz w:val="22"/>
          <w:szCs w:val="22"/>
          <w:lang w:eastAsia="fr-FR"/>
        </w:rPr>
        <w:t>.5 Sanction en cas de violation par le Client</w:t>
      </w:r>
    </w:p>
    <w:p w14:paraId="0E2A6AC4" w14:textId="77777777" w:rsidR="00CB5AB4" w:rsidRDefault="00CB5AB4" w:rsidP="00CB5AB4">
      <w:pPr>
        <w:pStyle w:val="Sansinterligne"/>
        <w:spacing w:line="20" w:lineRule="exact"/>
        <w:rPr>
          <w:rFonts w:ascii="Arial" w:hAnsi="Arial" w:cs="Arial"/>
          <w:sz w:val="22"/>
          <w:szCs w:val="22"/>
          <w:lang w:eastAsia="fr-FR"/>
        </w:rPr>
      </w:pPr>
    </w:p>
    <w:p w14:paraId="2FC7301A" w14:textId="77777777" w:rsidR="00CB5AB4" w:rsidRDefault="00CB5AB4" w:rsidP="00CB5AB4">
      <w:pPr>
        <w:pStyle w:val="Sansinterligne"/>
        <w:spacing w:line="20" w:lineRule="exact"/>
        <w:jc w:val="both"/>
        <w:rPr>
          <w:rFonts w:ascii="Arial" w:hAnsi="Arial" w:cs="Arial"/>
          <w:sz w:val="22"/>
          <w:szCs w:val="22"/>
          <w:lang w:eastAsia="fr-FR"/>
        </w:rPr>
      </w:pPr>
    </w:p>
    <w:p w14:paraId="04F08164" w14:textId="078D0FD1" w:rsidR="00ED40C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Toute demande du Client tendant à obtenir des informations couvertes par la présente clause autorise le Praticien à :</w:t>
      </w:r>
    </w:p>
    <w:p w14:paraId="5F0C5302" w14:textId="79C0971E" w:rsidR="00AD621F" w:rsidRPr="00CB5AB4" w:rsidRDefault="00AD621F" w:rsidP="00CB5AB4">
      <w:pPr>
        <w:pStyle w:val="Sansinterligne"/>
        <w:numPr>
          <w:ilvl w:val="0"/>
          <w:numId w:val="33"/>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résilier immédiatement le contrat</w:t>
      </w:r>
      <w:r w:rsidR="00A621EF">
        <w:rPr>
          <w:rFonts w:ascii="Arial" w:hAnsi="Arial" w:cs="Arial"/>
          <w:sz w:val="22"/>
          <w:szCs w:val="22"/>
          <w:lang w:eastAsia="fr-FR"/>
        </w:rPr>
        <w:t xml:space="preserve"> ou la commande en cours</w:t>
      </w:r>
      <w:r w:rsidRPr="00CB5AB4">
        <w:rPr>
          <w:rFonts w:ascii="Arial" w:hAnsi="Arial" w:cs="Arial"/>
          <w:sz w:val="22"/>
          <w:szCs w:val="22"/>
          <w:lang w:eastAsia="fr-FR"/>
        </w:rPr>
        <w:t>, sans préavis et sans pénalité, par lettre recommandée avec accusé de réception ;</w:t>
      </w:r>
    </w:p>
    <w:p w14:paraId="0C1C6759" w14:textId="56C8C6AD" w:rsidR="00AD621F" w:rsidRPr="00CB5AB4" w:rsidRDefault="00AD621F" w:rsidP="00CB5AB4">
      <w:pPr>
        <w:pStyle w:val="Sansinterligne"/>
        <w:numPr>
          <w:ilvl w:val="0"/>
          <w:numId w:val="33"/>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exiger le paiement immédiat de la totalité du montant contractuellement dû, quelle que soit la date de résiliation.</w:t>
      </w:r>
    </w:p>
    <w:p w14:paraId="45097F3D" w14:textId="77777777" w:rsidR="00947455" w:rsidRPr="00CB5AB4" w:rsidRDefault="00947455" w:rsidP="00CB5AB4">
      <w:pPr>
        <w:pStyle w:val="Sansinterligne"/>
        <w:spacing w:line="276" w:lineRule="auto"/>
        <w:jc w:val="both"/>
        <w:rPr>
          <w:rFonts w:ascii="Arial" w:hAnsi="Arial" w:cs="Arial"/>
          <w:sz w:val="22"/>
          <w:szCs w:val="22"/>
          <w:lang w:eastAsia="fr-FR"/>
        </w:rPr>
      </w:pPr>
    </w:p>
    <w:p w14:paraId="2A350BF5" w14:textId="11FF6601" w:rsidR="00947455" w:rsidRDefault="00947455" w:rsidP="00CB5AB4">
      <w:pPr>
        <w:pStyle w:val="Sansinterligne"/>
        <w:spacing w:line="276" w:lineRule="auto"/>
        <w:jc w:val="both"/>
        <w:rPr>
          <w:rStyle w:val="Accentuation"/>
          <w:rFonts w:ascii="Arial" w:hAnsi="Arial" w:cs="Arial"/>
          <w:i w:val="0"/>
          <w:iCs w:val="0"/>
          <w:color w:val="0F1115"/>
          <w:sz w:val="22"/>
          <w:szCs w:val="22"/>
          <w:shd w:val="clear" w:color="auto" w:fill="FFFFFF"/>
        </w:rPr>
      </w:pPr>
      <w:r w:rsidRPr="00CB5AB4">
        <w:rPr>
          <w:rStyle w:val="Accentuation"/>
          <w:rFonts w:ascii="Arial" w:hAnsi="Arial" w:cs="Arial"/>
          <w:b/>
          <w:bCs/>
          <w:i w:val="0"/>
          <w:iCs w:val="0"/>
          <w:color w:val="0F1115"/>
          <w:sz w:val="22"/>
          <w:szCs w:val="22"/>
          <w:shd w:val="clear" w:color="auto" w:fill="FFFFFF"/>
        </w:rPr>
        <w:t>8.6</w:t>
      </w:r>
      <w:r w:rsidRPr="00CB5AB4">
        <w:rPr>
          <w:rStyle w:val="Accentuation"/>
          <w:rFonts w:ascii="Arial" w:hAnsi="Arial" w:cs="Arial"/>
          <w:i w:val="0"/>
          <w:iCs w:val="0"/>
          <w:color w:val="0F1115"/>
          <w:sz w:val="22"/>
          <w:szCs w:val="22"/>
          <w:shd w:val="clear" w:color="auto" w:fill="FFFFFF"/>
        </w:rPr>
        <w:t xml:space="preserve"> Le Praticien ne saurait être tenu responsable des informations que les Participants choisiraient de divulguer volontairement en dehors du cadre des séances, notamment à leur hiérarchie ou à leurs collègues.</w:t>
      </w:r>
    </w:p>
    <w:p w14:paraId="4F7776E8" w14:textId="77777777" w:rsidR="00CB5AB4" w:rsidRPr="00CB5AB4" w:rsidRDefault="00CB5AB4" w:rsidP="00CB5AB4">
      <w:pPr>
        <w:pStyle w:val="Sansinterligne"/>
        <w:spacing w:line="276" w:lineRule="auto"/>
        <w:jc w:val="both"/>
        <w:rPr>
          <w:rFonts w:ascii="Arial" w:hAnsi="Arial" w:cs="Arial"/>
          <w:i/>
          <w:iCs/>
          <w:sz w:val="22"/>
          <w:szCs w:val="22"/>
          <w:lang w:eastAsia="fr-FR"/>
        </w:rPr>
      </w:pPr>
    </w:p>
    <w:p w14:paraId="7A53650D" w14:textId="77777777" w:rsidR="00A621EF" w:rsidRDefault="00A621EF" w:rsidP="00CB5AB4">
      <w:pPr>
        <w:pStyle w:val="Sansinterligne"/>
        <w:spacing w:line="276" w:lineRule="auto"/>
        <w:jc w:val="both"/>
        <w:rPr>
          <w:rFonts w:ascii="Arial" w:hAnsi="Arial" w:cs="Arial"/>
          <w:b/>
          <w:bCs/>
          <w:sz w:val="22"/>
          <w:szCs w:val="22"/>
          <w:lang w:eastAsia="fr-FR"/>
        </w:rPr>
      </w:pPr>
    </w:p>
    <w:p w14:paraId="38B5775B" w14:textId="6C725C7F" w:rsidR="00AD621F" w:rsidRPr="00CB5AB4" w:rsidRDefault="00AD621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 xml:space="preserve">ARTICLE </w:t>
      </w:r>
      <w:r w:rsidR="00ED40CF" w:rsidRPr="00CB5AB4">
        <w:rPr>
          <w:rFonts w:ascii="Arial" w:hAnsi="Arial" w:cs="Arial"/>
          <w:b/>
          <w:bCs/>
          <w:sz w:val="22"/>
          <w:szCs w:val="22"/>
          <w:lang w:eastAsia="fr-FR"/>
        </w:rPr>
        <w:t>9</w:t>
      </w:r>
      <w:r w:rsidRPr="00CB5AB4">
        <w:rPr>
          <w:rFonts w:ascii="Arial" w:hAnsi="Arial" w:cs="Arial"/>
          <w:b/>
          <w:bCs/>
          <w:sz w:val="22"/>
          <w:szCs w:val="22"/>
          <w:lang w:eastAsia="fr-FR"/>
        </w:rPr>
        <w:t xml:space="preserve"> </w:t>
      </w:r>
      <w:r w:rsidR="00CE0CC7" w:rsidRPr="00CB5AB4">
        <w:rPr>
          <w:rFonts w:ascii="Arial" w:hAnsi="Arial" w:cs="Arial"/>
          <w:b/>
          <w:bCs/>
          <w:sz w:val="22"/>
          <w:szCs w:val="22"/>
          <w:lang w:eastAsia="fr-FR"/>
        </w:rPr>
        <w:t>-</w:t>
      </w:r>
      <w:r w:rsidRPr="00CB5AB4">
        <w:rPr>
          <w:rFonts w:ascii="Arial" w:hAnsi="Arial" w:cs="Arial"/>
          <w:b/>
          <w:bCs/>
          <w:sz w:val="22"/>
          <w:szCs w:val="22"/>
          <w:lang w:eastAsia="fr-FR"/>
        </w:rPr>
        <w:t xml:space="preserve"> RESPONSABILITÉ</w:t>
      </w:r>
    </w:p>
    <w:p w14:paraId="37E75ADB" w14:textId="77777777" w:rsidR="00A621EF" w:rsidRDefault="00A621EF" w:rsidP="00A621EF">
      <w:pPr>
        <w:pStyle w:val="Sansinterligne"/>
        <w:spacing w:line="120" w:lineRule="auto"/>
        <w:rPr>
          <w:rFonts w:ascii="Arial" w:hAnsi="Arial" w:cs="Arial"/>
          <w:b/>
          <w:bCs/>
          <w:sz w:val="22"/>
          <w:szCs w:val="22"/>
          <w:lang w:eastAsia="fr-FR"/>
        </w:rPr>
      </w:pPr>
    </w:p>
    <w:p w14:paraId="1E83F096" w14:textId="276A6668" w:rsidR="00CB5AB4" w:rsidRDefault="00ED40CF" w:rsidP="00CB5AB4">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w:t>
      </w:r>
      <w:r w:rsidR="00AD621F" w:rsidRPr="00CB5AB4">
        <w:rPr>
          <w:rFonts w:ascii="Arial" w:hAnsi="Arial" w:cs="Arial"/>
          <w:b/>
          <w:bCs/>
          <w:sz w:val="22"/>
          <w:szCs w:val="22"/>
          <w:lang w:eastAsia="fr-FR"/>
        </w:rPr>
        <w:t>.1 Obligation de moyens</w:t>
      </w:r>
    </w:p>
    <w:p w14:paraId="1E5480F4" w14:textId="77777777" w:rsidR="00CB5AB4" w:rsidRDefault="00CB5AB4" w:rsidP="00CB5AB4">
      <w:pPr>
        <w:pStyle w:val="Sansinterligne"/>
        <w:spacing w:line="20" w:lineRule="exact"/>
        <w:rPr>
          <w:rFonts w:ascii="Arial" w:hAnsi="Arial" w:cs="Arial"/>
          <w:sz w:val="22"/>
          <w:szCs w:val="22"/>
          <w:lang w:eastAsia="fr-FR"/>
        </w:rPr>
      </w:pPr>
    </w:p>
    <w:p w14:paraId="24B0B67A" w14:textId="2AE3C70A"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est tenu d’une obligation de moyens dans l’exécution de ses prestations. Aucun résultat particulier </w:t>
      </w:r>
      <w:r w:rsidR="00947455" w:rsidRPr="00CB5AB4">
        <w:rPr>
          <w:rFonts w:ascii="Arial" w:hAnsi="Arial" w:cs="Arial"/>
          <w:sz w:val="22"/>
          <w:szCs w:val="22"/>
          <w:lang w:eastAsia="fr-FR"/>
        </w:rPr>
        <w:t xml:space="preserve">ni aucune amélioration de l'état des Participants ne sont garantis </w:t>
      </w:r>
      <w:r w:rsidRPr="00CB5AB4">
        <w:rPr>
          <w:rFonts w:ascii="Arial" w:hAnsi="Arial" w:cs="Arial"/>
          <w:sz w:val="22"/>
          <w:szCs w:val="22"/>
          <w:lang w:eastAsia="fr-FR"/>
        </w:rPr>
        <w:t>.</w:t>
      </w:r>
    </w:p>
    <w:p w14:paraId="4C2CAA56" w14:textId="77777777" w:rsidR="00CB5AB4" w:rsidRDefault="00CB5AB4" w:rsidP="00CB5AB4">
      <w:pPr>
        <w:pStyle w:val="Sansinterligne"/>
        <w:spacing w:line="276" w:lineRule="auto"/>
        <w:rPr>
          <w:rFonts w:ascii="Arial" w:hAnsi="Arial" w:cs="Arial"/>
          <w:b/>
          <w:bCs/>
          <w:sz w:val="22"/>
          <w:szCs w:val="22"/>
          <w:lang w:eastAsia="fr-FR"/>
        </w:rPr>
      </w:pPr>
    </w:p>
    <w:p w14:paraId="6FB8C524" w14:textId="77777777" w:rsidR="00A621EF" w:rsidRDefault="00ED40CF" w:rsidP="00A621EF">
      <w:pPr>
        <w:pStyle w:val="Sansinterligne"/>
        <w:spacing w:line="276" w:lineRule="auto"/>
        <w:rPr>
          <w:rFonts w:ascii="Arial" w:hAnsi="Arial" w:cs="Arial"/>
          <w:b/>
          <w:bCs/>
          <w:sz w:val="22"/>
          <w:szCs w:val="22"/>
          <w:lang w:eastAsia="fr-FR"/>
        </w:rPr>
      </w:pPr>
      <w:r w:rsidRPr="00CB5AB4">
        <w:rPr>
          <w:rFonts w:ascii="Arial" w:hAnsi="Arial" w:cs="Arial"/>
          <w:b/>
          <w:bCs/>
          <w:sz w:val="22"/>
          <w:szCs w:val="22"/>
          <w:lang w:eastAsia="fr-FR"/>
        </w:rPr>
        <w:t>9</w:t>
      </w:r>
      <w:r w:rsidR="00AD621F" w:rsidRPr="00CB5AB4">
        <w:rPr>
          <w:rFonts w:ascii="Arial" w:hAnsi="Arial" w:cs="Arial"/>
          <w:b/>
          <w:bCs/>
          <w:sz w:val="22"/>
          <w:szCs w:val="22"/>
          <w:lang w:eastAsia="fr-FR"/>
        </w:rPr>
        <w:t>.2 Limitation de responsabilité</w:t>
      </w:r>
    </w:p>
    <w:p w14:paraId="2809A675" w14:textId="77777777" w:rsidR="00A621EF" w:rsidRDefault="00A621EF" w:rsidP="00A621EF">
      <w:pPr>
        <w:pStyle w:val="Sansinterligne"/>
        <w:spacing w:line="276" w:lineRule="auto"/>
        <w:jc w:val="both"/>
        <w:rPr>
          <w:rFonts w:ascii="Arial" w:hAnsi="Arial" w:cs="Arial"/>
          <w:sz w:val="22"/>
          <w:szCs w:val="22"/>
        </w:rPr>
      </w:pPr>
      <w:r w:rsidRPr="00A621EF">
        <w:rPr>
          <w:rFonts w:ascii="Arial" w:hAnsi="Arial" w:cs="Arial"/>
          <w:sz w:val="22"/>
          <w:szCs w:val="22"/>
        </w:rPr>
        <w:t>Les présentes CGV sont conclues entre le Praticien et le Client. Les Participants n'étant pas parties au contrat</w:t>
      </w:r>
      <w:r>
        <w:rPr>
          <w:rFonts w:ascii="Arial" w:hAnsi="Arial" w:cs="Arial"/>
          <w:sz w:val="22"/>
          <w:szCs w:val="22"/>
        </w:rPr>
        <w:t xml:space="preserve"> ou à la commande</w:t>
      </w:r>
      <w:r w:rsidRPr="00A621EF">
        <w:rPr>
          <w:rFonts w:ascii="Arial" w:hAnsi="Arial" w:cs="Arial"/>
          <w:sz w:val="22"/>
          <w:szCs w:val="22"/>
        </w:rPr>
        <w:t xml:space="preserve">, les limitations et exclusions prévues au présent </w:t>
      </w:r>
      <w:r w:rsidRPr="00A621EF">
        <w:rPr>
          <w:rFonts w:ascii="Arial" w:hAnsi="Arial" w:cs="Arial"/>
          <w:b/>
          <w:bCs/>
          <w:sz w:val="22"/>
          <w:szCs w:val="22"/>
        </w:rPr>
        <w:t>A</w:t>
      </w:r>
      <w:r w:rsidRPr="00A621EF">
        <w:rPr>
          <w:rFonts w:ascii="Arial" w:hAnsi="Arial" w:cs="Arial"/>
          <w:b/>
          <w:bCs/>
          <w:sz w:val="22"/>
          <w:szCs w:val="22"/>
        </w:rPr>
        <w:t>rticle 9</w:t>
      </w:r>
      <w:r w:rsidRPr="00A621EF">
        <w:rPr>
          <w:rFonts w:ascii="Arial" w:hAnsi="Arial" w:cs="Arial"/>
          <w:sz w:val="22"/>
          <w:szCs w:val="22"/>
        </w:rPr>
        <w:t xml:space="preserve"> s'appliquent exclusivement aux réclamations formées par le Client au titre de l'exécution du contrat, à l'exclusion de toute réclamation propre d'un Participant à l'égard du Praticien, laquelle relève, le cas échéant, des règles de la responsabilité extracontractuelle de droit commun.</w:t>
      </w:r>
    </w:p>
    <w:p w14:paraId="56A278A1" w14:textId="61983A83" w:rsidR="00A621EF" w:rsidRPr="00A621EF" w:rsidRDefault="00A621EF" w:rsidP="00A621EF">
      <w:pPr>
        <w:pStyle w:val="Sansinterligne"/>
        <w:spacing w:line="276" w:lineRule="auto"/>
        <w:jc w:val="both"/>
        <w:rPr>
          <w:rFonts w:ascii="Arial" w:hAnsi="Arial" w:cs="Arial"/>
          <w:sz w:val="22"/>
          <w:szCs w:val="22"/>
          <w:lang w:eastAsia="fr-FR"/>
        </w:rPr>
      </w:pPr>
      <w:r w:rsidRPr="00A621EF">
        <w:rPr>
          <w:rFonts w:ascii="Arial" w:hAnsi="Arial" w:cs="Arial"/>
          <w:sz w:val="22"/>
          <w:szCs w:val="22"/>
        </w:rPr>
        <w:t xml:space="preserve">Sauf en cas de faute personnelle grave, dol ou manquement à une obligation essentielle, la responsabilité du Praticien envers le Client est limitée au montant total de la prestation facturée au titre du </w:t>
      </w:r>
      <w:r w:rsidRPr="00A621EF">
        <w:rPr>
          <w:rFonts w:ascii="Arial" w:hAnsi="Arial" w:cs="Arial"/>
          <w:sz w:val="22"/>
          <w:szCs w:val="22"/>
        </w:rPr>
        <w:t>c</w:t>
      </w:r>
      <w:r w:rsidRPr="00A621EF">
        <w:rPr>
          <w:rFonts w:ascii="Arial" w:hAnsi="Arial" w:cs="Arial"/>
          <w:sz w:val="22"/>
          <w:szCs w:val="22"/>
        </w:rPr>
        <w:t xml:space="preserve">ontrat </w:t>
      </w:r>
      <w:r w:rsidRPr="00A621EF">
        <w:rPr>
          <w:rFonts w:ascii="Arial" w:hAnsi="Arial" w:cs="Arial"/>
          <w:sz w:val="22"/>
          <w:szCs w:val="22"/>
        </w:rPr>
        <w:t xml:space="preserve">ou de la commande </w:t>
      </w:r>
      <w:r w:rsidRPr="00A621EF">
        <w:rPr>
          <w:rFonts w:ascii="Arial" w:hAnsi="Arial" w:cs="Arial"/>
          <w:sz w:val="22"/>
          <w:szCs w:val="22"/>
        </w:rPr>
        <w:t>concerné</w:t>
      </w:r>
      <w:r w:rsidRPr="00A621EF">
        <w:rPr>
          <w:rFonts w:ascii="Arial" w:hAnsi="Arial" w:cs="Arial"/>
          <w:sz w:val="22"/>
          <w:szCs w:val="22"/>
        </w:rPr>
        <w:t>(e)</w:t>
      </w:r>
      <w:r w:rsidRPr="00A621EF">
        <w:rPr>
          <w:rFonts w:ascii="Arial" w:hAnsi="Arial" w:cs="Arial"/>
          <w:sz w:val="22"/>
          <w:szCs w:val="22"/>
        </w:rPr>
        <w:t>.</w:t>
      </w:r>
    </w:p>
    <w:p w14:paraId="5DAEF5B9" w14:textId="77777777" w:rsidR="00A621EF" w:rsidRDefault="00A621EF" w:rsidP="00CB5AB4">
      <w:pPr>
        <w:pStyle w:val="Sansinterligne"/>
        <w:spacing w:line="276" w:lineRule="auto"/>
        <w:rPr>
          <w:rFonts w:ascii="Arial" w:hAnsi="Arial" w:cs="Arial"/>
          <w:b/>
          <w:bCs/>
          <w:sz w:val="22"/>
          <w:szCs w:val="22"/>
          <w:lang w:eastAsia="fr-FR"/>
        </w:rPr>
      </w:pPr>
    </w:p>
    <w:p w14:paraId="1EBB31B9" w14:textId="15439B71" w:rsidR="00CB5AB4" w:rsidRDefault="00ED40CF" w:rsidP="00CB5AB4">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w:t>
      </w:r>
      <w:r w:rsidR="00AD621F" w:rsidRPr="00CB5AB4">
        <w:rPr>
          <w:rFonts w:ascii="Arial" w:hAnsi="Arial" w:cs="Arial"/>
          <w:b/>
          <w:bCs/>
          <w:sz w:val="22"/>
          <w:szCs w:val="22"/>
          <w:lang w:eastAsia="fr-FR"/>
        </w:rPr>
        <w:t>.3 Exclusion de responsabilité</w:t>
      </w:r>
    </w:p>
    <w:p w14:paraId="5BF940C3" w14:textId="77777777" w:rsidR="00CB5AB4" w:rsidRDefault="00CB5AB4" w:rsidP="00CB5AB4">
      <w:pPr>
        <w:pStyle w:val="Sansinterligne"/>
        <w:spacing w:line="20" w:lineRule="exact"/>
        <w:rPr>
          <w:rFonts w:ascii="Arial" w:hAnsi="Arial" w:cs="Arial"/>
          <w:sz w:val="22"/>
          <w:szCs w:val="22"/>
          <w:lang w:eastAsia="fr-FR"/>
        </w:rPr>
      </w:pPr>
    </w:p>
    <w:p w14:paraId="1FB9E28A" w14:textId="0E6F3963"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ne saurait être tenu responsable :</w:t>
      </w:r>
    </w:p>
    <w:p w14:paraId="39348F3E" w14:textId="77777777" w:rsidR="00AD621F" w:rsidRPr="00CB5AB4" w:rsidRDefault="00AD621F" w:rsidP="00CB5AB4">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des conséquences liées à la dissimulation par un Participant d’informations médicales pertinentes,</w:t>
      </w:r>
    </w:p>
    <w:p w14:paraId="3067FF76" w14:textId="08048B77" w:rsidR="00AD621F" w:rsidRPr="00CB5AB4" w:rsidRDefault="00AD621F" w:rsidP="00CB5AB4">
      <w:pPr>
        <w:pStyle w:val="Sansinterligne"/>
        <w:numPr>
          <w:ilvl w:val="0"/>
          <w:numId w:val="34"/>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du refus d’un Participant de compléter le formulaire de </w:t>
      </w:r>
      <w:r w:rsidR="00A621EF">
        <w:rPr>
          <w:rFonts w:ascii="Arial" w:hAnsi="Arial" w:cs="Arial"/>
          <w:sz w:val="22"/>
          <w:szCs w:val="22"/>
          <w:lang w:eastAsia="fr-FR"/>
        </w:rPr>
        <w:t>participation</w:t>
      </w:r>
      <w:r w:rsidRPr="00CB5AB4">
        <w:rPr>
          <w:rFonts w:ascii="Arial" w:hAnsi="Arial" w:cs="Arial"/>
          <w:sz w:val="22"/>
          <w:szCs w:val="22"/>
          <w:lang w:eastAsia="fr-FR"/>
        </w:rPr>
        <w:t>,</w:t>
      </w:r>
    </w:p>
    <w:p w14:paraId="334C0BA1" w14:textId="77777777" w:rsidR="00A621EF" w:rsidRDefault="00A621EF" w:rsidP="00CB5AB4">
      <w:pPr>
        <w:pStyle w:val="Sansinterligne"/>
        <w:numPr>
          <w:ilvl w:val="0"/>
          <w:numId w:val="34"/>
        </w:numPr>
        <w:spacing w:line="276" w:lineRule="auto"/>
        <w:ind w:left="0" w:hanging="284"/>
        <w:jc w:val="both"/>
        <w:rPr>
          <w:rFonts w:ascii="Arial" w:hAnsi="Arial" w:cs="Arial"/>
          <w:sz w:val="22"/>
          <w:szCs w:val="22"/>
          <w:lang w:eastAsia="fr-FR"/>
        </w:rPr>
      </w:pPr>
      <w:r>
        <w:rPr>
          <w:rFonts w:ascii="Arial" w:hAnsi="Arial" w:cs="Arial"/>
          <w:sz w:val="22"/>
          <w:szCs w:val="22"/>
          <w:lang w:eastAsia="fr-FR"/>
        </w:rPr>
        <w:lastRenderedPageBreak/>
        <w:t>d</w:t>
      </w:r>
      <w:r w:rsidR="00AD621F" w:rsidRPr="00CB5AB4">
        <w:rPr>
          <w:rFonts w:ascii="Arial" w:hAnsi="Arial" w:cs="Arial"/>
          <w:sz w:val="22"/>
          <w:szCs w:val="22"/>
          <w:lang w:eastAsia="fr-FR"/>
        </w:rPr>
        <w:t>es dommages résultant d’un non-respect par le Client de ses obligations (absence d’espace adapté, non-information des Participants, etc.),</w:t>
      </w:r>
    </w:p>
    <w:p w14:paraId="06739AC7" w14:textId="11F772F1" w:rsidR="00AD621F" w:rsidRPr="00A621EF" w:rsidRDefault="00A621EF" w:rsidP="00CB5AB4">
      <w:pPr>
        <w:pStyle w:val="Sansinterligne"/>
        <w:numPr>
          <w:ilvl w:val="0"/>
          <w:numId w:val="34"/>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envers le Client, </w:t>
      </w:r>
      <w:r w:rsidR="00AD621F" w:rsidRPr="00A621EF">
        <w:rPr>
          <w:rFonts w:ascii="Arial" w:hAnsi="Arial" w:cs="Arial"/>
          <w:sz w:val="22"/>
          <w:szCs w:val="22"/>
          <w:lang w:eastAsia="fr-FR"/>
        </w:rPr>
        <w:t>des préjudices indirects</w:t>
      </w:r>
      <w:r>
        <w:rPr>
          <w:rFonts w:ascii="Arial" w:hAnsi="Arial" w:cs="Arial"/>
          <w:sz w:val="22"/>
          <w:szCs w:val="22"/>
          <w:lang w:eastAsia="fr-FR"/>
        </w:rPr>
        <w:t xml:space="preserve"> que celui-ci pourrait subir du fait des prestations</w:t>
      </w:r>
      <w:r w:rsidR="00AD621F" w:rsidRPr="00A621EF">
        <w:rPr>
          <w:rFonts w:ascii="Arial" w:hAnsi="Arial" w:cs="Arial"/>
          <w:sz w:val="22"/>
          <w:szCs w:val="22"/>
          <w:lang w:eastAsia="fr-FR"/>
        </w:rPr>
        <w:t xml:space="preserve"> (</w:t>
      </w:r>
      <w:r>
        <w:rPr>
          <w:rFonts w:ascii="Arial" w:hAnsi="Arial" w:cs="Arial"/>
          <w:sz w:val="22"/>
          <w:szCs w:val="22"/>
          <w:lang w:eastAsia="fr-FR"/>
        </w:rPr>
        <w:t xml:space="preserve">tels que mais non limités à la </w:t>
      </w:r>
      <w:r w:rsidR="00AD621F" w:rsidRPr="00A621EF">
        <w:rPr>
          <w:rFonts w:ascii="Arial" w:hAnsi="Arial" w:cs="Arial"/>
          <w:sz w:val="22"/>
          <w:szCs w:val="22"/>
          <w:lang w:eastAsia="fr-FR"/>
        </w:rPr>
        <w:t>perte de chance, perte de revenus, atteinte à l’image, trouble commercial).</w:t>
      </w:r>
    </w:p>
    <w:p w14:paraId="6E20C312" w14:textId="77777777" w:rsidR="00A621EF" w:rsidRDefault="00A621EF" w:rsidP="00CB5AB4">
      <w:pPr>
        <w:pStyle w:val="Sansinterligne"/>
        <w:spacing w:line="276" w:lineRule="auto"/>
        <w:rPr>
          <w:rFonts w:ascii="Arial" w:hAnsi="Arial" w:cs="Arial"/>
          <w:b/>
          <w:bCs/>
          <w:sz w:val="22"/>
          <w:szCs w:val="22"/>
          <w:lang w:eastAsia="fr-FR"/>
        </w:rPr>
      </w:pPr>
    </w:p>
    <w:p w14:paraId="1340316C" w14:textId="72826EE7" w:rsidR="00CB5AB4" w:rsidRDefault="00ED40CF" w:rsidP="00CB5AB4">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9</w:t>
      </w:r>
      <w:r w:rsidR="00AD621F" w:rsidRPr="00CB5AB4">
        <w:rPr>
          <w:rFonts w:ascii="Arial" w:hAnsi="Arial" w:cs="Arial"/>
          <w:b/>
          <w:bCs/>
          <w:sz w:val="22"/>
          <w:szCs w:val="22"/>
          <w:lang w:eastAsia="fr-FR"/>
        </w:rPr>
        <w:t>.4 Force majeure</w:t>
      </w:r>
    </w:p>
    <w:p w14:paraId="5249624F" w14:textId="77777777" w:rsidR="00CB5AB4" w:rsidRDefault="00CB5AB4" w:rsidP="00CB5AB4">
      <w:pPr>
        <w:pStyle w:val="Sansinterligne"/>
        <w:spacing w:line="20" w:lineRule="exact"/>
        <w:jc w:val="both"/>
        <w:rPr>
          <w:rFonts w:ascii="Arial" w:hAnsi="Arial" w:cs="Arial"/>
          <w:sz w:val="22"/>
          <w:szCs w:val="22"/>
          <w:lang w:eastAsia="fr-FR"/>
        </w:rPr>
      </w:pPr>
    </w:p>
    <w:p w14:paraId="064AE9A0" w14:textId="77777777" w:rsidR="00CB5AB4" w:rsidRDefault="00CB5AB4" w:rsidP="00CB5AB4">
      <w:pPr>
        <w:pStyle w:val="Sansinterligne"/>
        <w:spacing w:line="20" w:lineRule="exact"/>
        <w:jc w:val="both"/>
        <w:rPr>
          <w:rFonts w:ascii="Arial" w:hAnsi="Arial" w:cs="Arial"/>
          <w:sz w:val="22"/>
          <w:szCs w:val="22"/>
          <w:lang w:eastAsia="fr-FR"/>
        </w:rPr>
      </w:pPr>
    </w:p>
    <w:p w14:paraId="16696DEB" w14:textId="20B4C72A"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obligations des Parties sont suspendues en cas de force majeure, au sens de l’article 1218 du Code civil. La Partie concernée en informe l’autre dans les meilleurs délais. Si la force majeure perdure au-delà de </w:t>
      </w:r>
      <w:r w:rsidRPr="00CB5AB4">
        <w:rPr>
          <w:rFonts w:ascii="Arial" w:hAnsi="Arial" w:cs="Arial"/>
          <w:sz w:val="22"/>
          <w:szCs w:val="22"/>
          <w:highlight w:val="yellow"/>
          <w:lang w:eastAsia="fr-FR"/>
        </w:rPr>
        <w:t>[2 mois]</w:t>
      </w:r>
      <w:r w:rsidRPr="00CB5AB4">
        <w:rPr>
          <w:rFonts w:ascii="Arial" w:hAnsi="Arial" w:cs="Arial"/>
          <w:sz w:val="22"/>
          <w:szCs w:val="22"/>
          <w:lang w:eastAsia="fr-FR"/>
        </w:rPr>
        <w:t>, le contrat peut être résilié sans indemnité, les prestations non exécutées étant remboursées.</w:t>
      </w:r>
    </w:p>
    <w:p w14:paraId="514B0833" w14:textId="77777777" w:rsidR="00CB5AB4" w:rsidRDefault="00CB5AB4" w:rsidP="00CB5AB4">
      <w:pPr>
        <w:pStyle w:val="Sansinterligne"/>
        <w:spacing w:line="276" w:lineRule="auto"/>
        <w:jc w:val="both"/>
        <w:rPr>
          <w:rFonts w:ascii="Arial" w:hAnsi="Arial" w:cs="Arial"/>
          <w:b/>
          <w:bCs/>
          <w:sz w:val="22"/>
          <w:szCs w:val="22"/>
          <w:lang w:eastAsia="fr-FR"/>
        </w:rPr>
      </w:pPr>
    </w:p>
    <w:p w14:paraId="2DCCCD6A" w14:textId="77777777" w:rsidR="00CB5AB4" w:rsidRDefault="00CB5AB4" w:rsidP="00CB5AB4">
      <w:pPr>
        <w:pStyle w:val="Sansinterligne"/>
        <w:spacing w:line="276" w:lineRule="auto"/>
        <w:jc w:val="both"/>
        <w:rPr>
          <w:rFonts w:ascii="Arial" w:hAnsi="Arial" w:cs="Arial"/>
          <w:b/>
          <w:bCs/>
          <w:sz w:val="22"/>
          <w:szCs w:val="22"/>
          <w:lang w:eastAsia="fr-FR"/>
        </w:rPr>
      </w:pPr>
    </w:p>
    <w:p w14:paraId="5E6001B2" w14:textId="0EE3EB95" w:rsidR="00ED40CF" w:rsidRPr="00CB5AB4" w:rsidRDefault="00AD621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 xml:space="preserve">ARTICLE </w:t>
      </w:r>
      <w:r w:rsidR="00ED40CF" w:rsidRPr="00CB5AB4">
        <w:rPr>
          <w:rFonts w:ascii="Arial" w:hAnsi="Arial" w:cs="Arial"/>
          <w:b/>
          <w:bCs/>
          <w:sz w:val="22"/>
          <w:szCs w:val="22"/>
          <w:lang w:eastAsia="fr-FR"/>
        </w:rPr>
        <w:t>10</w:t>
      </w:r>
      <w:r w:rsidRPr="00CB5AB4">
        <w:rPr>
          <w:rFonts w:ascii="Arial" w:hAnsi="Arial" w:cs="Arial"/>
          <w:b/>
          <w:bCs/>
          <w:sz w:val="22"/>
          <w:szCs w:val="22"/>
          <w:lang w:eastAsia="fr-FR"/>
        </w:rPr>
        <w:t xml:space="preserve"> </w:t>
      </w:r>
      <w:r w:rsidR="00A621EF">
        <w:rPr>
          <w:rFonts w:ascii="Arial" w:hAnsi="Arial" w:cs="Arial"/>
          <w:b/>
          <w:bCs/>
          <w:sz w:val="22"/>
          <w:szCs w:val="22"/>
          <w:lang w:eastAsia="fr-FR"/>
        </w:rPr>
        <w:t xml:space="preserve">- </w:t>
      </w:r>
      <w:r w:rsidRPr="00CB5AB4">
        <w:rPr>
          <w:rFonts w:ascii="Arial" w:hAnsi="Arial" w:cs="Arial"/>
          <w:b/>
          <w:bCs/>
          <w:sz w:val="22"/>
          <w:szCs w:val="22"/>
          <w:lang w:eastAsia="fr-FR"/>
        </w:rPr>
        <w:t>PROTECTION DES DONNÉES PERSONNELLES</w:t>
      </w:r>
    </w:p>
    <w:p w14:paraId="54A1089D" w14:textId="77777777" w:rsidR="00CB5AB4" w:rsidRDefault="00CB5AB4" w:rsidP="00CB5AB4">
      <w:pPr>
        <w:pStyle w:val="Sansinterligne"/>
        <w:spacing w:line="276" w:lineRule="auto"/>
        <w:jc w:val="both"/>
        <w:rPr>
          <w:rFonts w:ascii="Arial" w:hAnsi="Arial" w:cs="Arial"/>
          <w:b/>
          <w:bCs/>
          <w:sz w:val="22"/>
          <w:szCs w:val="22"/>
          <w:lang w:eastAsia="fr-FR"/>
        </w:rPr>
      </w:pPr>
    </w:p>
    <w:p w14:paraId="091DB14A" w14:textId="53261B17" w:rsidR="00A621EF" w:rsidRDefault="00ED40CF" w:rsidP="00A621EF">
      <w:pPr>
        <w:pStyle w:val="Sansinterligne"/>
        <w:spacing w:line="276" w:lineRule="auto"/>
        <w:jc w:val="both"/>
        <w:rPr>
          <w:rStyle w:val="Accentuation"/>
          <w:rFonts w:ascii="Arial" w:hAnsi="Arial" w:cs="Arial"/>
          <w:i w:val="0"/>
          <w:iCs w:val="0"/>
          <w:color w:val="0F1115"/>
          <w:sz w:val="22"/>
          <w:szCs w:val="22"/>
          <w:shd w:val="clear" w:color="auto" w:fill="FFFFFF"/>
        </w:rPr>
      </w:pPr>
      <w:r w:rsidRPr="00CB5AB4">
        <w:rPr>
          <w:rFonts w:ascii="Arial" w:hAnsi="Arial" w:cs="Arial"/>
          <w:b/>
          <w:bCs/>
          <w:sz w:val="22"/>
          <w:szCs w:val="22"/>
          <w:lang w:eastAsia="fr-FR"/>
        </w:rPr>
        <w:t>10</w:t>
      </w:r>
      <w:r w:rsidR="00AD621F" w:rsidRPr="00CB5AB4">
        <w:rPr>
          <w:rFonts w:ascii="Arial" w:hAnsi="Arial" w:cs="Arial"/>
          <w:b/>
          <w:bCs/>
          <w:sz w:val="22"/>
          <w:szCs w:val="22"/>
          <w:lang w:eastAsia="fr-FR"/>
        </w:rPr>
        <w:t>.1 Responsable de traitement</w:t>
      </w:r>
    </w:p>
    <w:p w14:paraId="1CBB017A" w14:textId="77777777" w:rsidR="00A621EF" w:rsidRDefault="00A621EF" w:rsidP="00A621EF">
      <w:pPr>
        <w:pStyle w:val="Sansinterligne"/>
        <w:spacing w:line="20" w:lineRule="exact"/>
        <w:jc w:val="both"/>
        <w:rPr>
          <w:rStyle w:val="Accentuation"/>
          <w:rFonts w:ascii="Arial" w:hAnsi="Arial" w:cs="Arial"/>
          <w:i w:val="0"/>
          <w:iCs w:val="0"/>
          <w:color w:val="0F1115"/>
          <w:sz w:val="22"/>
          <w:szCs w:val="22"/>
          <w:shd w:val="clear" w:color="auto" w:fill="FFFFFF"/>
        </w:rPr>
      </w:pPr>
    </w:p>
    <w:p w14:paraId="3F5BA163" w14:textId="4E1BEF2C" w:rsidR="00A621EF" w:rsidRDefault="00213DC2" w:rsidP="00CB5AB4">
      <w:pPr>
        <w:pStyle w:val="Sansinterligne"/>
        <w:spacing w:line="276" w:lineRule="auto"/>
        <w:jc w:val="both"/>
        <w:rPr>
          <w:rStyle w:val="Accentuation"/>
          <w:rFonts w:ascii="Arial" w:eastAsia="Times New Roman" w:hAnsi="Arial" w:cs="Arial"/>
          <w:i w:val="0"/>
          <w:iCs w:val="0"/>
          <w:color w:val="0F1115"/>
          <w:kern w:val="0"/>
          <w:sz w:val="22"/>
          <w:szCs w:val="22"/>
          <w:lang w:eastAsia="fr-FR"/>
          <w14:ligatures w14:val="none"/>
        </w:rPr>
      </w:pPr>
      <w:r w:rsidRPr="00CB5AB4">
        <w:rPr>
          <w:rStyle w:val="Accentuation"/>
          <w:rFonts w:ascii="Arial" w:hAnsi="Arial" w:cs="Arial"/>
          <w:i w:val="0"/>
          <w:iCs w:val="0"/>
          <w:color w:val="0F1115"/>
          <w:sz w:val="22"/>
          <w:szCs w:val="22"/>
          <w:shd w:val="clear" w:color="auto" w:fill="FFFFFF"/>
        </w:rPr>
        <w:t>En cas de transmission par le Client de données à caractère personnel des Participants (notamment leurs coordonnées), le Client agit en qualité de responsable de traitement et le Praticien en qualité de sous-traitant au sens du RGPD. Dans cette hypothèse, un contrat de sous-</w:t>
      </w:r>
      <w:r w:rsidR="00A621EF">
        <w:rPr>
          <w:rStyle w:val="Accentuation"/>
          <w:rFonts w:ascii="Arial" w:eastAsia="Times New Roman" w:hAnsi="Arial" w:cs="Arial"/>
          <w:i w:val="0"/>
          <w:iCs w:val="0"/>
          <w:color w:val="0F1115"/>
          <w:kern w:val="0"/>
          <w:sz w:val="22"/>
          <w:szCs w:val="22"/>
          <w:lang w:eastAsia="fr-FR"/>
          <w14:ligatures w14:val="none"/>
        </w:rPr>
        <w:t>traita</w:t>
      </w:r>
      <w:r w:rsidR="00CB7947">
        <w:rPr>
          <w:rStyle w:val="Accentuation"/>
          <w:rFonts w:ascii="Arial" w:eastAsia="Times New Roman" w:hAnsi="Arial" w:cs="Arial"/>
          <w:i w:val="0"/>
          <w:iCs w:val="0"/>
          <w:color w:val="0F1115"/>
          <w:kern w:val="0"/>
          <w:sz w:val="22"/>
          <w:szCs w:val="22"/>
          <w:lang w:eastAsia="fr-FR"/>
          <w14:ligatures w14:val="none"/>
        </w:rPr>
        <w:t>nce (DPA) est signé entre les Parties.</w:t>
      </w:r>
    </w:p>
    <w:p w14:paraId="596E6F0E" w14:textId="4BEA9456" w:rsidR="00AD621F" w:rsidRPr="00A621EF" w:rsidRDefault="00213DC2" w:rsidP="00CB5AB4">
      <w:pPr>
        <w:pStyle w:val="Sansinterligne"/>
        <w:spacing w:line="276" w:lineRule="auto"/>
        <w:jc w:val="both"/>
        <w:rPr>
          <w:rStyle w:val="Accentuation"/>
          <w:rFonts w:ascii="Arial" w:eastAsia="Times New Roman" w:hAnsi="Arial" w:cs="Arial"/>
          <w:i w:val="0"/>
          <w:iCs w:val="0"/>
          <w:color w:val="0F1115"/>
          <w:kern w:val="0"/>
          <w:sz w:val="22"/>
          <w:szCs w:val="22"/>
          <w:lang w:eastAsia="fr-FR"/>
          <w14:ligatures w14:val="none"/>
        </w:rPr>
      </w:pPr>
      <w:r w:rsidRPr="00CB5AB4">
        <w:rPr>
          <w:rStyle w:val="Accentuation"/>
          <w:rFonts w:ascii="Arial" w:hAnsi="Arial" w:cs="Arial"/>
          <w:i w:val="0"/>
          <w:iCs w:val="0"/>
          <w:color w:val="0F1115"/>
          <w:sz w:val="22"/>
          <w:szCs w:val="22"/>
          <w:shd w:val="clear" w:color="auto" w:fill="FFFFFF"/>
        </w:rPr>
        <w:t xml:space="preserve">À défaut de transmission par le Client, le Praticien agit en qualité de responsable de traitement exclusif pour les données qu’il collecte directement via les formulaires de </w:t>
      </w:r>
      <w:r w:rsidR="00CB7947">
        <w:rPr>
          <w:rStyle w:val="Accentuation"/>
          <w:rFonts w:ascii="Arial" w:hAnsi="Arial" w:cs="Arial"/>
          <w:i w:val="0"/>
          <w:iCs w:val="0"/>
          <w:color w:val="0F1115"/>
          <w:sz w:val="22"/>
          <w:szCs w:val="22"/>
          <w:shd w:val="clear" w:color="auto" w:fill="FFFFFF"/>
        </w:rPr>
        <w:t>participation</w:t>
      </w:r>
      <w:r w:rsidRPr="00CB5AB4">
        <w:rPr>
          <w:rStyle w:val="Accentuation"/>
          <w:rFonts w:ascii="Arial" w:hAnsi="Arial" w:cs="Arial"/>
          <w:i w:val="0"/>
          <w:iCs w:val="0"/>
          <w:color w:val="0F1115"/>
          <w:sz w:val="22"/>
          <w:szCs w:val="22"/>
          <w:shd w:val="clear" w:color="auto" w:fill="FFFFFF"/>
        </w:rPr>
        <w:t xml:space="preserve">. </w:t>
      </w:r>
    </w:p>
    <w:p w14:paraId="6E389B45" w14:textId="77777777" w:rsidR="00A621EF" w:rsidRDefault="00A621EF" w:rsidP="00CB5AB4">
      <w:pPr>
        <w:pStyle w:val="Sansinterligne"/>
        <w:spacing w:line="276" w:lineRule="auto"/>
        <w:jc w:val="both"/>
        <w:rPr>
          <w:rFonts w:ascii="Arial" w:hAnsi="Arial" w:cs="Arial"/>
          <w:b/>
          <w:bCs/>
          <w:sz w:val="22"/>
          <w:szCs w:val="22"/>
          <w:lang w:eastAsia="fr-FR"/>
        </w:rPr>
      </w:pPr>
    </w:p>
    <w:p w14:paraId="7CA75090" w14:textId="2AA0619F" w:rsidR="00AD621F" w:rsidRPr="00CB5AB4" w:rsidRDefault="00ED40CF" w:rsidP="00A621EF">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10</w:t>
      </w:r>
      <w:r w:rsidR="00AD621F" w:rsidRPr="00CB5AB4">
        <w:rPr>
          <w:rFonts w:ascii="Arial" w:hAnsi="Arial" w:cs="Arial"/>
          <w:b/>
          <w:bCs/>
          <w:sz w:val="22"/>
          <w:szCs w:val="22"/>
          <w:lang w:eastAsia="fr-FR"/>
        </w:rPr>
        <w:t>.2 Finalités</w:t>
      </w:r>
      <w:r w:rsidR="00AD621F" w:rsidRPr="00CB5AB4">
        <w:rPr>
          <w:rFonts w:ascii="Arial" w:hAnsi="Arial" w:cs="Arial"/>
          <w:sz w:val="22"/>
          <w:szCs w:val="22"/>
          <w:lang w:eastAsia="fr-FR"/>
        </w:rPr>
        <w:br/>
        <w:t xml:space="preserve">Les données </w:t>
      </w:r>
      <w:r w:rsidR="00CB7947">
        <w:rPr>
          <w:rFonts w:ascii="Arial" w:hAnsi="Arial" w:cs="Arial"/>
          <w:sz w:val="22"/>
          <w:szCs w:val="22"/>
          <w:lang w:eastAsia="fr-FR"/>
        </w:rPr>
        <w:t xml:space="preserve">personnelles des Participants </w:t>
      </w:r>
      <w:r w:rsidR="00AD621F" w:rsidRPr="00CB5AB4">
        <w:rPr>
          <w:rFonts w:ascii="Arial" w:hAnsi="Arial" w:cs="Arial"/>
          <w:sz w:val="22"/>
          <w:szCs w:val="22"/>
          <w:lang w:eastAsia="fr-FR"/>
        </w:rPr>
        <w:t>sont collectées et traitées exclusivement pour :</w:t>
      </w:r>
    </w:p>
    <w:p w14:paraId="234C9182" w14:textId="5A7C8A4F" w:rsidR="00CE0CC7" w:rsidRPr="00CB5AB4" w:rsidRDefault="00AD621F" w:rsidP="00A621EF">
      <w:pPr>
        <w:pStyle w:val="Sansinterligne"/>
        <w:numPr>
          <w:ilvl w:val="0"/>
          <w:numId w:val="36"/>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l’organisation et le bon déroulement des </w:t>
      </w:r>
      <w:r w:rsidR="00CB7947">
        <w:rPr>
          <w:rFonts w:ascii="Arial" w:hAnsi="Arial" w:cs="Arial"/>
          <w:sz w:val="22"/>
          <w:szCs w:val="22"/>
          <w:lang w:eastAsia="fr-FR"/>
        </w:rPr>
        <w:t>Ateliers</w:t>
      </w:r>
      <w:r w:rsidRPr="00CB5AB4">
        <w:rPr>
          <w:rFonts w:ascii="Arial" w:hAnsi="Arial" w:cs="Arial"/>
          <w:sz w:val="22"/>
          <w:szCs w:val="22"/>
          <w:lang w:eastAsia="fr-FR"/>
        </w:rPr>
        <w:t>,</w:t>
      </w:r>
    </w:p>
    <w:p w14:paraId="22E6199F" w14:textId="11BE3FFB" w:rsidR="00CE0CC7" w:rsidRPr="00CB5AB4" w:rsidRDefault="00AD621F" w:rsidP="00A621EF">
      <w:pPr>
        <w:pStyle w:val="Sansinterligne"/>
        <w:numPr>
          <w:ilvl w:val="0"/>
          <w:numId w:val="36"/>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le respect des obligations de sécurité et de confidentialité</w:t>
      </w:r>
      <w:r w:rsidR="00CB7947">
        <w:rPr>
          <w:rFonts w:ascii="Arial" w:hAnsi="Arial" w:cs="Arial"/>
          <w:sz w:val="22"/>
          <w:szCs w:val="22"/>
          <w:lang w:eastAsia="fr-FR"/>
        </w:rPr>
        <w:t>.</w:t>
      </w:r>
    </w:p>
    <w:p w14:paraId="49F3C1F4" w14:textId="77777777" w:rsidR="00A621EF" w:rsidRDefault="00A621EF" w:rsidP="00CB5AB4">
      <w:pPr>
        <w:pStyle w:val="Sansinterligne"/>
        <w:spacing w:line="276" w:lineRule="auto"/>
        <w:jc w:val="both"/>
        <w:rPr>
          <w:rFonts w:ascii="Arial" w:hAnsi="Arial" w:cs="Arial"/>
          <w:b/>
          <w:bCs/>
          <w:sz w:val="22"/>
          <w:szCs w:val="22"/>
          <w:lang w:eastAsia="fr-FR"/>
        </w:rPr>
      </w:pPr>
    </w:p>
    <w:p w14:paraId="7A3AE731" w14:textId="52D75F0B" w:rsidR="00A621EF" w:rsidRDefault="00ED40CF" w:rsidP="00A621EF">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10</w:t>
      </w:r>
      <w:r w:rsidR="00AD621F" w:rsidRPr="00CB5AB4">
        <w:rPr>
          <w:rFonts w:ascii="Arial" w:hAnsi="Arial" w:cs="Arial"/>
          <w:b/>
          <w:bCs/>
          <w:sz w:val="22"/>
          <w:szCs w:val="22"/>
          <w:lang w:eastAsia="fr-FR"/>
        </w:rPr>
        <w:t>.3 Communication des données</w:t>
      </w:r>
    </w:p>
    <w:p w14:paraId="457C0167" w14:textId="77777777" w:rsidR="00A621EF" w:rsidRDefault="00A621EF" w:rsidP="00A621EF">
      <w:pPr>
        <w:pStyle w:val="Sansinterligne"/>
        <w:spacing w:line="20" w:lineRule="exact"/>
        <w:jc w:val="both"/>
        <w:rPr>
          <w:rFonts w:ascii="Arial" w:hAnsi="Arial" w:cs="Arial"/>
          <w:sz w:val="22"/>
          <w:szCs w:val="22"/>
          <w:lang w:eastAsia="fr-FR"/>
        </w:rPr>
      </w:pPr>
    </w:p>
    <w:p w14:paraId="4B5E3695" w14:textId="40C44AF2" w:rsidR="00AD621F" w:rsidRPr="00CB5AB4" w:rsidRDefault="00AD621F" w:rsidP="00A621EF">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Client n’est pas destinataire des données individuelles des Participants, conformément à l’</w:t>
      </w:r>
      <w:r w:rsidR="00444973" w:rsidRPr="00CB5AB4">
        <w:rPr>
          <w:rFonts w:ascii="Arial" w:hAnsi="Arial" w:cs="Arial"/>
          <w:b/>
          <w:bCs/>
          <w:sz w:val="22"/>
          <w:szCs w:val="22"/>
          <w:lang w:eastAsia="fr-FR"/>
        </w:rPr>
        <w:t>A</w:t>
      </w:r>
      <w:r w:rsidRPr="00CB5AB4">
        <w:rPr>
          <w:rFonts w:ascii="Arial" w:hAnsi="Arial" w:cs="Arial"/>
          <w:b/>
          <w:bCs/>
          <w:sz w:val="22"/>
          <w:szCs w:val="22"/>
          <w:lang w:eastAsia="fr-FR"/>
        </w:rPr>
        <w:t xml:space="preserve">rticle </w:t>
      </w:r>
      <w:r w:rsidR="00ED40CF" w:rsidRPr="00CB5AB4">
        <w:rPr>
          <w:rFonts w:ascii="Arial" w:hAnsi="Arial" w:cs="Arial"/>
          <w:b/>
          <w:bCs/>
          <w:sz w:val="22"/>
          <w:szCs w:val="22"/>
          <w:lang w:eastAsia="fr-FR"/>
        </w:rPr>
        <w:t>8</w:t>
      </w:r>
      <w:r w:rsidRPr="00CB5AB4">
        <w:rPr>
          <w:rFonts w:ascii="Arial" w:hAnsi="Arial" w:cs="Arial"/>
          <w:sz w:val="22"/>
          <w:szCs w:val="22"/>
          <w:lang w:eastAsia="fr-FR"/>
        </w:rPr>
        <w:t xml:space="preserve"> des présentes</w:t>
      </w:r>
      <w:r w:rsidR="00ED40CF" w:rsidRPr="00CB5AB4">
        <w:rPr>
          <w:rFonts w:ascii="Arial" w:hAnsi="Arial" w:cs="Arial"/>
          <w:sz w:val="22"/>
          <w:szCs w:val="22"/>
          <w:lang w:eastAsia="fr-FR"/>
        </w:rPr>
        <w:t xml:space="preserve"> CGV</w:t>
      </w:r>
      <w:r w:rsidR="00CE0CC7" w:rsidRPr="00CB5AB4">
        <w:rPr>
          <w:rFonts w:ascii="Arial" w:hAnsi="Arial" w:cs="Arial"/>
          <w:sz w:val="22"/>
          <w:szCs w:val="22"/>
          <w:lang w:eastAsia="fr-FR"/>
        </w:rPr>
        <w:t>.</w:t>
      </w:r>
    </w:p>
    <w:p w14:paraId="5777824D" w14:textId="77777777" w:rsidR="00A621EF" w:rsidRDefault="00A621EF" w:rsidP="00CB5AB4">
      <w:pPr>
        <w:pStyle w:val="Sansinterligne"/>
        <w:spacing w:line="276" w:lineRule="auto"/>
        <w:jc w:val="both"/>
        <w:rPr>
          <w:rFonts w:ascii="Arial" w:hAnsi="Arial" w:cs="Arial"/>
          <w:b/>
          <w:bCs/>
          <w:sz w:val="22"/>
          <w:szCs w:val="22"/>
          <w:lang w:eastAsia="fr-FR"/>
        </w:rPr>
      </w:pPr>
    </w:p>
    <w:p w14:paraId="0425B64E" w14:textId="35CF84E2" w:rsidR="00A621EF" w:rsidRDefault="00ED40CF" w:rsidP="00CB5AB4">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10</w:t>
      </w:r>
      <w:r w:rsidR="00AD621F" w:rsidRPr="00CB5AB4">
        <w:rPr>
          <w:rFonts w:ascii="Arial" w:hAnsi="Arial" w:cs="Arial"/>
          <w:b/>
          <w:bCs/>
          <w:sz w:val="22"/>
          <w:szCs w:val="22"/>
          <w:lang w:eastAsia="fr-FR"/>
        </w:rPr>
        <w:t>.4 Information et consentement des Participants</w:t>
      </w:r>
    </w:p>
    <w:p w14:paraId="7860DA20" w14:textId="50A2F241" w:rsidR="00AD621F"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Participants sont informés de la politique de confidentialité du Praticien par le biais du formulaire </w:t>
      </w:r>
      <w:r w:rsidR="00A621EF">
        <w:rPr>
          <w:rFonts w:ascii="Arial" w:hAnsi="Arial" w:cs="Arial"/>
          <w:sz w:val="22"/>
          <w:szCs w:val="22"/>
          <w:lang w:eastAsia="fr-FR"/>
        </w:rPr>
        <w:t>de participation</w:t>
      </w:r>
      <w:r w:rsidRPr="00CB5AB4">
        <w:rPr>
          <w:rFonts w:ascii="Arial" w:hAnsi="Arial" w:cs="Arial"/>
          <w:sz w:val="22"/>
          <w:szCs w:val="22"/>
          <w:lang w:eastAsia="fr-FR"/>
        </w:rPr>
        <w:t xml:space="preserve">. </w:t>
      </w:r>
    </w:p>
    <w:p w14:paraId="77F80991" w14:textId="77777777" w:rsidR="00A621EF" w:rsidRPr="00CB5AB4" w:rsidRDefault="00A621EF" w:rsidP="00CB5AB4">
      <w:pPr>
        <w:pStyle w:val="Sansinterligne"/>
        <w:spacing w:line="276" w:lineRule="auto"/>
        <w:jc w:val="both"/>
        <w:rPr>
          <w:rFonts w:ascii="Arial" w:hAnsi="Arial" w:cs="Arial"/>
          <w:sz w:val="22"/>
          <w:szCs w:val="22"/>
          <w:lang w:eastAsia="fr-FR"/>
        </w:rPr>
      </w:pPr>
    </w:p>
    <w:p w14:paraId="25A3EE4C" w14:textId="2CBFD602" w:rsidR="00A621EF" w:rsidRDefault="00ED40CF" w:rsidP="00A621EF">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10</w:t>
      </w:r>
      <w:r w:rsidR="00AD621F" w:rsidRPr="00CB5AB4">
        <w:rPr>
          <w:rFonts w:ascii="Arial" w:hAnsi="Arial" w:cs="Arial"/>
          <w:b/>
          <w:bCs/>
          <w:sz w:val="22"/>
          <w:szCs w:val="22"/>
          <w:lang w:eastAsia="fr-FR"/>
        </w:rPr>
        <w:t>.5 Droits des Participants</w:t>
      </w:r>
    </w:p>
    <w:p w14:paraId="3086158D" w14:textId="77777777" w:rsidR="00A621EF" w:rsidRDefault="00A621EF" w:rsidP="00A621EF">
      <w:pPr>
        <w:pStyle w:val="Sansinterligne"/>
        <w:spacing w:line="20" w:lineRule="exact"/>
        <w:jc w:val="both"/>
        <w:rPr>
          <w:rFonts w:ascii="Arial" w:hAnsi="Arial" w:cs="Arial"/>
          <w:sz w:val="22"/>
          <w:szCs w:val="22"/>
          <w:lang w:eastAsia="fr-FR"/>
        </w:rPr>
      </w:pPr>
    </w:p>
    <w:p w14:paraId="369D0253" w14:textId="6193F27D" w:rsidR="00AD621F" w:rsidRPr="00CB5AB4" w:rsidRDefault="00AD621F" w:rsidP="00A621EF">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Conformément </w:t>
      </w:r>
      <w:r w:rsidR="00444973" w:rsidRPr="00CB5AB4">
        <w:rPr>
          <w:rFonts w:ascii="Arial" w:hAnsi="Arial" w:cs="Arial"/>
          <w:sz w:val="22"/>
          <w:szCs w:val="22"/>
          <w:lang w:eastAsia="fr-FR"/>
        </w:rPr>
        <w:t>au</w:t>
      </w:r>
      <w:r w:rsidRPr="00CB5AB4">
        <w:rPr>
          <w:rFonts w:ascii="Arial" w:hAnsi="Arial" w:cs="Arial"/>
          <w:sz w:val="22"/>
          <w:szCs w:val="22"/>
          <w:lang w:eastAsia="fr-FR"/>
        </w:rPr>
        <w:t xml:space="preserve"> RGPD, les Participants disposent d’un droit d’accès, de rectification, d’effacement, de limitation, de portabilité</w:t>
      </w:r>
      <w:r w:rsidR="00CE0CC7" w:rsidRPr="00CB5AB4">
        <w:rPr>
          <w:rFonts w:ascii="Arial" w:hAnsi="Arial" w:cs="Arial"/>
          <w:sz w:val="22"/>
          <w:szCs w:val="22"/>
          <w:lang w:eastAsia="fr-FR"/>
        </w:rPr>
        <w:t>,</w:t>
      </w:r>
      <w:r w:rsidRPr="00CB5AB4">
        <w:rPr>
          <w:rFonts w:ascii="Arial" w:hAnsi="Arial" w:cs="Arial"/>
          <w:sz w:val="22"/>
          <w:szCs w:val="22"/>
          <w:lang w:eastAsia="fr-FR"/>
        </w:rPr>
        <w:t xml:space="preserve"> d’opposition</w:t>
      </w:r>
      <w:r w:rsidR="00CE0CC7" w:rsidRPr="00CB5AB4">
        <w:rPr>
          <w:rFonts w:ascii="Arial" w:hAnsi="Arial" w:cs="Arial"/>
          <w:sz w:val="22"/>
          <w:szCs w:val="22"/>
          <w:lang w:eastAsia="fr-FR"/>
        </w:rPr>
        <w:t xml:space="preserve"> et de retrait de consentement</w:t>
      </w:r>
      <w:r w:rsidRPr="00CB5AB4">
        <w:rPr>
          <w:rFonts w:ascii="Arial" w:hAnsi="Arial" w:cs="Arial"/>
          <w:sz w:val="22"/>
          <w:szCs w:val="22"/>
          <w:lang w:eastAsia="fr-FR"/>
        </w:rPr>
        <w:t>. Ils peuvent exercer ces droits directement auprès du Praticien à l’adresse e-mail indiquée</w:t>
      </w:r>
      <w:r w:rsidR="00CB7947">
        <w:rPr>
          <w:rFonts w:ascii="Arial" w:hAnsi="Arial" w:cs="Arial"/>
          <w:sz w:val="22"/>
          <w:szCs w:val="22"/>
          <w:lang w:eastAsia="fr-FR"/>
        </w:rPr>
        <w:t xml:space="preserve"> dans le formulaire de participation</w:t>
      </w:r>
      <w:r w:rsidRPr="00CB5AB4">
        <w:rPr>
          <w:rFonts w:ascii="Arial" w:hAnsi="Arial" w:cs="Arial"/>
          <w:sz w:val="22"/>
          <w:szCs w:val="22"/>
          <w:lang w:eastAsia="fr-FR"/>
        </w:rPr>
        <w:t>.</w:t>
      </w:r>
    </w:p>
    <w:p w14:paraId="4B2E30C5" w14:textId="77777777" w:rsidR="00A621EF" w:rsidRDefault="00A621EF" w:rsidP="00CB5AB4">
      <w:pPr>
        <w:pStyle w:val="Sansinterligne"/>
        <w:spacing w:line="276" w:lineRule="auto"/>
        <w:jc w:val="both"/>
        <w:rPr>
          <w:rFonts w:ascii="Arial" w:hAnsi="Arial" w:cs="Arial"/>
          <w:b/>
          <w:bCs/>
          <w:sz w:val="22"/>
          <w:szCs w:val="22"/>
          <w:lang w:eastAsia="fr-FR"/>
        </w:rPr>
      </w:pPr>
    </w:p>
    <w:p w14:paraId="36E0DCD7" w14:textId="03CA88FE" w:rsidR="00A621EF" w:rsidRDefault="00ED40CF" w:rsidP="00A621EF">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10</w:t>
      </w:r>
      <w:r w:rsidR="00AD621F" w:rsidRPr="00CB5AB4">
        <w:rPr>
          <w:rFonts w:ascii="Arial" w:hAnsi="Arial" w:cs="Arial"/>
          <w:b/>
          <w:bCs/>
          <w:sz w:val="22"/>
          <w:szCs w:val="22"/>
          <w:lang w:eastAsia="fr-FR"/>
        </w:rPr>
        <w:t>.6 Durée de conservation</w:t>
      </w:r>
    </w:p>
    <w:p w14:paraId="677106CC" w14:textId="4611E090" w:rsidR="00AD621F" w:rsidRPr="00CB5AB4" w:rsidRDefault="00AD621F" w:rsidP="00A621EF">
      <w:pPr>
        <w:pStyle w:val="Sansinterligne"/>
        <w:spacing w:line="276" w:lineRule="auto"/>
        <w:rPr>
          <w:rFonts w:ascii="Arial" w:hAnsi="Arial" w:cs="Arial"/>
          <w:sz w:val="22"/>
          <w:szCs w:val="22"/>
          <w:lang w:eastAsia="fr-FR"/>
        </w:rPr>
      </w:pPr>
      <w:r w:rsidRPr="00CB5AB4">
        <w:rPr>
          <w:rFonts w:ascii="Arial" w:hAnsi="Arial" w:cs="Arial"/>
          <w:sz w:val="22"/>
          <w:szCs w:val="22"/>
          <w:lang w:eastAsia="fr-FR"/>
        </w:rPr>
        <w:t>Les données sont conservées pour une durée n’excédant pas celle nécessaire aux finalités poursuivies, et au maximum </w:t>
      </w:r>
      <w:r w:rsidRPr="00CB5AB4">
        <w:rPr>
          <w:rFonts w:ascii="Arial" w:hAnsi="Arial" w:cs="Arial"/>
          <w:sz w:val="22"/>
          <w:szCs w:val="22"/>
          <w:highlight w:val="yellow"/>
          <w:lang w:eastAsia="fr-FR"/>
        </w:rPr>
        <w:t>[3 ans]</w:t>
      </w:r>
      <w:r w:rsidRPr="00CB5AB4">
        <w:rPr>
          <w:rFonts w:ascii="Arial" w:hAnsi="Arial" w:cs="Arial"/>
          <w:sz w:val="22"/>
          <w:szCs w:val="22"/>
          <w:lang w:eastAsia="fr-FR"/>
        </w:rPr>
        <w:t> à compter d</w:t>
      </w:r>
      <w:r w:rsidR="00CE0CC7" w:rsidRPr="00CB5AB4">
        <w:rPr>
          <w:rFonts w:ascii="Arial" w:hAnsi="Arial" w:cs="Arial"/>
          <w:sz w:val="22"/>
          <w:szCs w:val="22"/>
          <w:lang w:eastAsia="fr-FR"/>
        </w:rPr>
        <w:t>u dernier Atelier</w:t>
      </w:r>
      <w:r w:rsidRPr="00CB5AB4">
        <w:rPr>
          <w:rFonts w:ascii="Arial" w:hAnsi="Arial" w:cs="Arial"/>
          <w:sz w:val="22"/>
          <w:szCs w:val="22"/>
          <w:lang w:eastAsia="fr-FR"/>
        </w:rPr>
        <w:t>, sauf obligation légale contraire.</w:t>
      </w:r>
    </w:p>
    <w:p w14:paraId="00467BEA" w14:textId="77777777" w:rsidR="00CB7947" w:rsidRDefault="00CB7947" w:rsidP="00CB5AB4">
      <w:pPr>
        <w:pStyle w:val="Sansinterligne"/>
        <w:spacing w:line="276" w:lineRule="auto"/>
        <w:jc w:val="both"/>
        <w:rPr>
          <w:rFonts w:ascii="Arial" w:hAnsi="Arial" w:cs="Arial"/>
          <w:b/>
          <w:bCs/>
          <w:sz w:val="22"/>
          <w:szCs w:val="22"/>
          <w:lang w:eastAsia="fr-FR"/>
        </w:rPr>
      </w:pPr>
    </w:p>
    <w:p w14:paraId="761E9F31" w14:textId="0BF63B1D" w:rsidR="00AD621F" w:rsidRPr="00CB5AB4" w:rsidRDefault="00AD621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lastRenderedPageBreak/>
        <w:t>ARTICLE 1</w:t>
      </w:r>
      <w:r w:rsidR="00ED40CF" w:rsidRPr="00CB5AB4">
        <w:rPr>
          <w:rFonts w:ascii="Arial" w:hAnsi="Arial" w:cs="Arial"/>
          <w:b/>
          <w:bCs/>
          <w:sz w:val="22"/>
          <w:szCs w:val="22"/>
          <w:lang w:eastAsia="fr-FR"/>
        </w:rPr>
        <w:t>1</w:t>
      </w:r>
      <w:r w:rsidRPr="00CB5AB4">
        <w:rPr>
          <w:rFonts w:ascii="Arial" w:hAnsi="Arial" w:cs="Arial"/>
          <w:b/>
          <w:bCs/>
          <w:sz w:val="22"/>
          <w:szCs w:val="22"/>
          <w:lang w:eastAsia="fr-FR"/>
        </w:rPr>
        <w:t xml:space="preserve"> </w:t>
      </w:r>
      <w:r w:rsidR="00CE0CC7" w:rsidRPr="00CB5AB4">
        <w:rPr>
          <w:rFonts w:ascii="Arial" w:hAnsi="Arial" w:cs="Arial"/>
          <w:b/>
          <w:bCs/>
          <w:sz w:val="22"/>
          <w:szCs w:val="22"/>
          <w:lang w:eastAsia="fr-FR"/>
        </w:rPr>
        <w:t>-</w:t>
      </w:r>
      <w:r w:rsidRPr="00CB5AB4">
        <w:rPr>
          <w:rFonts w:ascii="Arial" w:hAnsi="Arial" w:cs="Arial"/>
          <w:b/>
          <w:bCs/>
          <w:sz w:val="22"/>
          <w:szCs w:val="22"/>
          <w:lang w:eastAsia="fr-FR"/>
        </w:rPr>
        <w:t xml:space="preserve"> PROPRIÉTÉ INTELLECTUELLE</w:t>
      </w:r>
    </w:p>
    <w:p w14:paraId="17864FEC" w14:textId="77777777" w:rsidR="00CB7947" w:rsidRDefault="00CB7947" w:rsidP="00CB7947">
      <w:pPr>
        <w:pStyle w:val="Sansinterligne"/>
        <w:spacing w:line="120" w:lineRule="auto"/>
        <w:jc w:val="both"/>
        <w:rPr>
          <w:rFonts w:ascii="Arial" w:hAnsi="Arial" w:cs="Arial"/>
          <w:sz w:val="22"/>
          <w:szCs w:val="22"/>
          <w:lang w:eastAsia="fr-FR"/>
        </w:rPr>
      </w:pPr>
    </w:p>
    <w:p w14:paraId="0FCE07E6" w14:textId="2B0C7236" w:rsidR="00AD621F" w:rsidRPr="00CB5AB4" w:rsidRDefault="00AD621F" w:rsidP="00CB794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Les supports, méthodes, protocoles, outils pédagogiques et contenus utilisés par le Praticien dans le cadre des prestations sont sa propriété intellectuelle exclusive.</w:t>
      </w:r>
    </w:p>
    <w:p w14:paraId="6E11C803" w14:textId="77777777" w:rsidR="00AD621F" w:rsidRPr="00CB5AB4" w:rsidRDefault="00AD621F" w:rsidP="00CB794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Toute reproduction, diffusion, adaptation ou exploitation commerciale, totale ou partielle, sans autorisation écrite préalable du Praticien est interdite (articles L. 335-2 et suivants du Code de la propriété intellectuelle).</w:t>
      </w:r>
    </w:p>
    <w:p w14:paraId="2F1BA6EA" w14:textId="5C5B2083" w:rsidR="00AD621F" w:rsidRPr="00CB5AB4" w:rsidRDefault="00AD621F" w:rsidP="00CB794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Client bénéficie d’une licence d’usage strictement personnelle et limitée à la durée de la prestation, pour les besoins internes de l’entreprise.</w:t>
      </w:r>
    </w:p>
    <w:p w14:paraId="6A600E89" w14:textId="1C9FDBAD" w:rsidR="00213DC2" w:rsidRPr="00CB5AB4" w:rsidRDefault="00213DC2" w:rsidP="00CB7947">
      <w:pPr>
        <w:pStyle w:val="Sansinterligne"/>
        <w:spacing w:line="276" w:lineRule="auto"/>
        <w:jc w:val="both"/>
        <w:rPr>
          <w:rFonts w:ascii="Arial" w:hAnsi="Arial" w:cs="Arial"/>
          <w:i/>
          <w:iCs/>
          <w:sz w:val="22"/>
          <w:szCs w:val="22"/>
          <w:lang w:eastAsia="fr-FR"/>
        </w:rPr>
      </w:pPr>
      <w:r w:rsidRPr="00CB5AB4">
        <w:rPr>
          <w:rStyle w:val="Accentuation"/>
          <w:rFonts w:ascii="Arial" w:hAnsi="Arial" w:cs="Arial"/>
          <w:i w:val="0"/>
          <w:iCs w:val="0"/>
          <w:color w:val="0F1115"/>
          <w:sz w:val="22"/>
          <w:szCs w:val="22"/>
          <w:shd w:val="clear" w:color="auto" w:fill="FFFFFF"/>
        </w:rPr>
        <w:t>Dans le cadre des documents remis aux Participants, ces derniers s’interdisent de procéder à tout enregistrement audio, vidéo ou photographique, ainsi qu’à toute captation ou diffusion des séances, sous quelque forme que ce soit, sans autorisation écrite préalable du Praticien. </w:t>
      </w:r>
    </w:p>
    <w:p w14:paraId="2AB931DA" w14:textId="77777777" w:rsidR="00CB7947" w:rsidRDefault="00CB7947" w:rsidP="00CB5AB4">
      <w:pPr>
        <w:pStyle w:val="Sansinterligne"/>
        <w:spacing w:line="276" w:lineRule="auto"/>
        <w:jc w:val="both"/>
        <w:rPr>
          <w:rFonts w:ascii="Arial" w:hAnsi="Arial" w:cs="Arial"/>
          <w:b/>
          <w:bCs/>
          <w:sz w:val="22"/>
          <w:szCs w:val="22"/>
          <w:lang w:eastAsia="fr-FR"/>
        </w:rPr>
      </w:pPr>
    </w:p>
    <w:p w14:paraId="0AC8500C" w14:textId="77777777" w:rsidR="00CB7947" w:rsidRDefault="00CB7947" w:rsidP="00CB5AB4">
      <w:pPr>
        <w:pStyle w:val="Sansinterligne"/>
        <w:spacing w:line="276" w:lineRule="auto"/>
        <w:jc w:val="both"/>
        <w:rPr>
          <w:rFonts w:ascii="Arial" w:hAnsi="Arial" w:cs="Arial"/>
          <w:b/>
          <w:bCs/>
          <w:sz w:val="22"/>
          <w:szCs w:val="22"/>
          <w:lang w:eastAsia="fr-FR"/>
        </w:rPr>
      </w:pPr>
    </w:p>
    <w:p w14:paraId="52DF3A6B" w14:textId="1DBA2FCB" w:rsidR="00AD621F" w:rsidRPr="00CB5AB4" w:rsidRDefault="00AD621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ARTICLE 1</w:t>
      </w:r>
      <w:r w:rsidR="00ED40CF" w:rsidRPr="00CB5AB4">
        <w:rPr>
          <w:rFonts w:ascii="Arial" w:hAnsi="Arial" w:cs="Arial"/>
          <w:b/>
          <w:bCs/>
          <w:sz w:val="22"/>
          <w:szCs w:val="22"/>
          <w:lang w:eastAsia="fr-FR"/>
        </w:rPr>
        <w:t>2</w:t>
      </w:r>
      <w:r w:rsidRPr="00CB5AB4">
        <w:rPr>
          <w:rFonts w:ascii="Arial" w:hAnsi="Arial" w:cs="Arial"/>
          <w:b/>
          <w:bCs/>
          <w:sz w:val="22"/>
          <w:szCs w:val="22"/>
          <w:lang w:eastAsia="fr-FR"/>
        </w:rPr>
        <w:t xml:space="preserve"> </w:t>
      </w:r>
      <w:r w:rsidR="00CE0CC7" w:rsidRPr="00CB5AB4">
        <w:rPr>
          <w:rFonts w:ascii="Arial" w:hAnsi="Arial" w:cs="Arial"/>
          <w:b/>
          <w:bCs/>
          <w:sz w:val="22"/>
          <w:szCs w:val="22"/>
          <w:lang w:eastAsia="fr-FR"/>
        </w:rPr>
        <w:t>-</w:t>
      </w:r>
      <w:r w:rsidRPr="00CB5AB4">
        <w:rPr>
          <w:rFonts w:ascii="Arial" w:hAnsi="Arial" w:cs="Arial"/>
          <w:b/>
          <w:bCs/>
          <w:sz w:val="22"/>
          <w:szCs w:val="22"/>
          <w:lang w:eastAsia="fr-FR"/>
        </w:rPr>
        <w:t xml:space="preserve"> DROIT DE RÉTRACTATION ENTRE PROFESSIONNELS</w:t>
      </w:r>
    </w:p>
    <w:p w14:paraId="0B87C65A" w14:textId="77777777" w:rsidR="00CB7947" w:rsidRDefault="00CB7947" w:rsidP="00CB7947">
      <w:pPr>
        <w:pStyle w:val="Sansinterligne"/>
        <w:spacing w:line="120" w:lineRule="auto"/>
        <w:jc w:val="both"/>
        <w:rPr>
          <w:rFonts w:ascii="Arial" w:hAnsi="Arial" w:cs="Arial"/>
          <w:sz w:val="22"/>
          <w:szCs w:val="22"/>
          <w:lang w:eastAsia="fr-FR"/>
        </w:rPr>
      </w:pPr>
    </w:p>
    <w:p w14:paraId="373583D9" w14:textId="2A549FEB" w:rsidR="003D1307" w:rsidRPr="00CB5AB4" w:rsidRDefault="003D1307"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Client étant une entreprise, il est rappelé que le droit de rétractation prévu par les articles L. 221-18 et suivants du Code de la consommation ne s’applique pas dans le cadre des relations entre professionnels, sauf dans le cas exceptionnel prévu par l’article L. 221-3 du Code de la consommation, où le Client est un professionnel n’employant pas plus de cinq (5) salariés et remplit les deux autres conditions légales (contrat hors établissement et objet hors activité principale).</w:t>
      </w:r>
    </w:p>
    <w:p w14:paraId="1B0FF90C" w14:textId="38D04E32" w:rsidR="003D1307" w:rsidRDefault="003D1307"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Dans ce cas exceptionnel, le Client bénéficie d'un délai de 14 jours pour exercer son droit de rétractation. Conformément à l’article L. 221-25 du Code de la consommation, si le Client souhaite </w:t>
      </w:r>
      <w:r w:rsidR="00CB7947">
        <w:rPr>
          <w:rFonts w:ascii="Arial" w:hAnsi="Arial" w:cs="Arial"/>
          <w:sz w:val="22"/>
          <w:szCs w:val="22"/>
          <w:lang w:eastAsia="fr-FR"/>
        </w:rPr>
        <w:t xml:space="preserve">qu'un Atelier soit réalisé </w:t>
      </w:r>
      <w:r w:rsidRPr="00CB5AB4">
        <w:rPr>
          <w:rFonts w:ascii="Arial" w:hAnsi="Arial" w:cs="Arial"/>
          <w:sz w:val="22"/>
          <w:szCs w:val="22"/>
          <w:lang w:eastAsia="fr-FR"/>
        </w:rPr>
        <w:t>avant l’expiration de ce délai, il doit en faire la demande expresse et signer une déclaration renonçant à son droit de rétractation pour les prestations déjà exécutées à la date de sa rétractation éventuelle.</w:t>
      </w:r>
    </w:p>
    <w:p w14:paraId="2117B11D" w14:textId="77777777" w:rsidR="00CB7947" w:rsidRDefault="00CB7947" w:rsidP="00CB5AB4">
      <w:pPr>
        <w:pStyle w:val="Sansinterligne"/>
        <w:spacing w:line="276" w:lineRule="auto"/>
        <w:jc w:val="both"/>
        <w:rPr>
          <w:rFonts w:ascii="Arial" w:hAnsi="Arial" w:cs="Arial"/>
          <w:sz w:val="22"/>
          <w:szCs w:val="22"/>
          <w:lang w:eastAsia="fr-FR"/>
        </w:rPr>
      </w:pPr>
    </w:p>
    <w:p w14:paraId="03A91319" w14:textId="77777777" w:rsidR="00CB7947" w:rsidRPr="00CB5AB4" w:rsidRDefault="00CB7947" w:rsidP="00CB5AB4">
      <w:pPr>
        <w:pStyle w:val="Sansinterligne"/>
        <w:spacing w:line="276" w:lineRule="auto"/>
        <w:jc w:val="both"/>
        <w:rPr>
          <w:rFonts w:ascii="Arial" w:hAnsi="Arial" w:cs="Arial"/>
          <w:sz w:val="22"/>
          <w:szCs w:val="22"/>
          <w:lang w:eastAsia="fr-FR"/>
        </w:rPr>
      </w:pPr>
    </w:p>
    <w:p w14:paraId="0342B19C" w14:textId="5423A634" w:rsidR="00AD621F" w:rsidRPr="00CB5AB4" w:rsidRDefault="00AD621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ARTICLE 1</w:t>
      </w:r>
      <w:r w:rsidR="00ED40CF" w:rsidRPr="00CB5AB4">
        <w:rPr>
          <w:rFonts w:ascii="Arial" w:hAnsi="Arial" w:cs="Arial"/>
          <w:b/>
          <w:bCs/>
          <w:sz w:val="22"/>
          <w:szCs w:val="22"/>
          <w:lang w:eastAsia="fr-FR"/>
        </w:rPr>
        <w:t>3</w:t>
      </w:r>
      <w:r w:rsidRPr="00CB5AB4">
        <w:rPr>
          <w:rFonts w:ascii="Arial" w:hAnsi="Arial" w:cs="Arial"/>
          <w:b/>
          <w:bCs/>
          <w:sz w:val="22"/>
          <w:szCs w:val="22"/>
          <w:lang w:eastAsia="fr-FR"/>
        </w:rPr>
        <w:t xml:space="preserve"> </w:t>
      </w:r>
      <w:r w:rsidR="00CE0CC7" w:rsidRPr="00CB5AB4">
        <w:rPr>
          <w:rFonts w:ascii="Arial" w:hAnsi="Arial" w:cs="Arial"/>
          <w:b/>
          <w:bCs/>
          <w:sz w:val="22"/>
          <w:szCs w:val="22"/>
          <w:lang w:eastAsia="fr-FR"/>
        </w:rPr>
        <w:t>-</w:t>
      </w:r>
      <w:r w:rsidRPr="00CB5AB4">
        <w:rPr>
          <w:rFonts w:ascii="Arial" w:hAnsi="Arial" w:cs="Arial"/>
          <w:b/>
          <w:bCs/>
          <w:sz w:val="22"/>
          <w:szCs w:val="22"/>
          <w:lang w:eastAsia="fr-FR"/>
        </w:rPr>
        <w:t xml:space="preserve"> MÉDIATION ET RÈGLEMENT DES LITIGES</w:t>
      </w:r>
    </w:p>
    <w:p w14:paraId="2907B0E2" w14:textId="77777777" w:rsidR="00CB7947" w:rsidRDefault="00CB7947" w:rsidP="00CB7947">
      <w:pPr>
        <w:pStyle w:val="Sansinterligne"/>
        <w:spacing w:line="120" w:lineRule="auto"/>
        <w:jc w:val="both"/>
        <w:rPr>
          <w:rFonts w:ascii="Arial" w:hAnsi="Arial" w:cs="Arial"/>
          <w:b/>
          <w:bCs/>
          <w:sz w:val="22"/>
          <w:szCs w:val="22"/>
          <w:lang w:eastAsia="fr-FR"/>
        </w:rPr>
      </w:pPr>
    </w:p>
    <w:p w14:paraId="18F457C9" w14:textId="26294DD1" w:rsidR="00CB7947" w:rsidRDefault="00AD621F" w:rsidP="00CB794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1</w:t>
      </w:r>
      <w:r w:rsidR="00ED40CF" w:rsidRPr="00CB5AB4">
        <w:rPr>
          <w:rFonts w:ascii="Arial" w:hAnsi="Arial" w:cs="Arial"/>
          <w:b/>
          <w:bCs/>
          <w:sz w:val="22"/>
          <w:szCs w:val="22"/>
          <w:lang w:eastAsia="fr-FR"/>
        </w:rPr>
        <w:t>3</w:t>
      </w:r>
      <w:r w:rsidRPr="00CB5AB4">
        <w:rPr>
          <w:rFonts w:ascii="Arial" w:hAnsi="Arial" w:cs="Arial"/>
          <w:b/>
          <w:bCs/>
          <w:sz w:val="22"/>
          <w:szCs w:val="22"/>
          <w:lang w:eastAsia="fr-FR"/>
        </w:rPr>
        <w:t xml:space="preserve">.1 </w:t>
      </w:r>
      <w:r w:rsidR="009541CF" w:rsidRPr="00CB5AB4">
        <w:rPr>
          <w:rFonts w:ascii="Arial" w:hAnsi="Arial" w:cs="Arial"/>
          <w:b/>
          <w:bCs/>
          <w:sz w:val="22"/>
          <w:szCs w:val="22"/>
          <w:lang w:eastAsia="fr-FR"/>
        </w:rPr>
        <w:t>Phase amiable</w:t>
      </w:r>
      <w:r w:rsidRPr="00CB5AB4">
        <w:rPr>
          <w:rFonts w:ascii="Arial" w:hAnsi="Arial" w:cs="Arial"/>
          <w:b/>
          <w:bCs/>
          <w:sz w:val="22"/>
          <w:szCs w:val="22"/>
          <w:lang w:eastAsia="fr-FR"/>
        </w:rPr>
        <w:t xml:space="preserve"> préalable</w:t>
      </w:r>
    </w:p>
    <w:p w14:paraId="3A9FAACA" w14:textId="77777777" w:rsidR="00CB7947" w:rsidRDefault="00CB7947" w:rsidP="00CB7947">
      <w:pPr>
        <w:pStyle w:val="Sansinterligne"/>
        <w:spacing w:line="20" w:lineRule="exact"/>
        <w:rPr>
          <w:rFonts w:ascii="Arial" w:hAnsi="Arial" w:cs="Arial"/>
          <w:sz w:val="22"/>
          <w:szCs w:val="22"/>
          <w:lang w:eastAsia="fr-FR"/>
        </w:rPr>
      </w:pPr>
    </w:p>
    <w:p w14:paraId="30A46EF0" w14:textId="29C73B22" w:rsidR="00AD621F" w:rsidRPr="00CB5AB4" w:rsidRDefault="00AD621F" w:rsidP="00CB794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En cas de litige relatif à l’interprétation ou à l’exécution des présentes</w:t>
      </w:r>
      <w:r w:rsidR="00CB7947">
        <w:rPr>
          <w:rFonts w:ascii="Arial" w:hAnsi="Arial" w:cs="Arial"/>
          <w:sz w:val="22"/>
          <w:szCs w:val="22"/>
          <w:lang w:eastAsia="fr-FR"/>
        </w:rPr>
        <w:t xml:space="preserve"> CGV</w:t>
      </w:r>
      <w:r w:rsidRPr="00CB5AB4">
        <w:rPr>
          <w:rFonts w:ascii="Arial" w:hAnsi="Arial" w:cs="Arial"/>
          <w:sz w:val="22"/>
          <w:szCs w:val="22"/>
          <w:lang w:eastAsia="fr-FR"/>
        </w:rPr>
        <w:t xml:space="preserve">, les Parties s’efforcent de trouver une solution amiable </w:t>
      </w:r>
      <w:r w:rsidR="009541CF" w:rsidRPr="00CB5AB4">
        <w:rPr>
          <w:rFonts w:ascii="Arial" w:hAnsi="Arial" w:cs="Arial"/>
          <w:sz w:val="22"/>
          <w:szCs w:val="22"/>
          <w:lang w:eastAsia="fr-FR"/>
        </w:rPr>
        <w:t xml:space="preserve">de bonne foi, </w:t>
      </w:r>
      <w:r w:rsidRPr="00CB5AB4">
        <w:rPr>
          <w:rFonts w:ascii="Arial" w:hAnsi="Arial" w:cs="Arial"/>
          <w:sz w:val="22"/>
          <w:szCs w:val="22"/>
          <w:lang w:eastAsia="fr-FR"/>
        </w:rPr>
        <w:t xml:space="preserve">dans un délai </w:t>
      </w:r>
      <w:r w:rsidR="009541CF" w:rsidRPr="00CB5AB4">
        <w:rPr>
          <w:rFonts w:ascii="Arial" w:hAnsi="Arial" w:cs="Arial"/>
          <w:sz w:val="22"/>
          <w:szCs w:val="22"/>
          <w:lang w:eastAsia="fr-FR"/>
        </w:rPr>
        <w:t>raisonnable</w:t>
      </w:r>
      <w:r w:rsidRPr="00CB5AB4">
        <w:rPr>
          <w:rFonts w:ascii="Arial" w:hAnsi="Arial" w:cs="Arial"/>
          <w:sz w:val="22"/>
          <w:szCs w:val="22"/>
          <w:lang w:eastAsia="fr-FR"/>
        </w:rPr>
        <w:t> à compter de la notification du litige par lettre recommandée avec accusé de réception.</w:t>
      </w:r>
    </w:p>
    <w:p w14:paraId="6C8B6B27" w14:textId="77777777" w:rsidR="00CB7947" w:rsidRDefault="00CB7947" w:rsidP="00CB5AB4">
      <w:pPr>
        <w:pStyle w:val="Sansinterligne"/>
        <w:spacing w:line="276" w:lineRule="auto"/>
        <w:jc w:val="both"/>
        <w:rPr>
          <w:rFonts w:ascii="Arial" w:hAnsi="Arial" w:cs="Arial"/>
          <w:b/>
          <w:bCs/>
          <w:sz w:val="22"/>
          <w:szCs w:val="22"/>
          <w:lang w:eastAsia="fr-FR"/>
        </w:rPr>
      </w:pPr>
    </w:p>
    <w:p w14:paraId="383D577C" w14:textId="3907A3BC" w:rsidR="00CB7947" w:rsidRDefault="00AD621F" w:rsidP="00CB7947">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1</w:t>
      </w:r>
      <w:r w:rsidR="00ED40CF" w:rsidRPr="00CB5AB4">
        <w:rPr>
          <w:rFonts w:ascii="Arial" w:hAnsi="Arial" w:cs="Arial"/>
          <w:b/>
          <w:bCs/>
          <w:sz w:val="22"/>
          <w:szCs w:val="22"/>
          <w:lang w:eastAsia="fr-FR"/>
        </w:rPr>
        <w:t>3</w:t>
      </w:r>
      <w:r w:rsidRPr="00CB5AB4">
        <w:rPr>
          <w:rFonts w:ascii="Arial" w:hAnsi="Arial" w:cs="Arial"/>
          <w:b/>
          <w:bCs/>
          <w:sz w:val="22"/>
          <w:szCs w:val="22"/>
          <w:lang w:eastAsia="fr-FR"/>
        </w:rPr>
        <w:t>.2 Médiation</w:t>
      </w:r>
    </w:p>
    <w:p w14:paraId="7A3DFC0A" w14:textId="77777777" w:rsidR="00CB7947" w:rsidRDefault="00CB7947" w:rsidP="00CB7947">
      <w:pPr>
        <w:pStyle w:val="Sansinterligne"/>
        <w:spacing w:line="20" w:lineRule="exact"/>
        <w:jc w:val="both"/>
        <w:rPr>
          <w:rFonts w:ascii="Arial" w:hAnsi="Arial" w:cs="Arial"/>
          <w:sz w:val="22"/>
          <w:szCs w:val="22"/>
          <w:lang w:eastAsia="fr-FR"/>
        </w:rPr>
      </w:pPr>
    </w:p>
    <w:p w14:paraId="2F40A8AF" w14:textId="3B9AAF21" w:rsidR="00AD621F" w:rsidRPr="00CB5AB4" w:rsidRDefault="00AD621F" w:rsidP="00CB794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À défaut d’accord amiable, les Parties peuvent recourir à un médiateur professionnel choisi d’un commun accord. Les frais de médiation sont partagés par moitié, sauf accord contraire.</w:t>
      </w:r>
    </w:p>
    <w:p w14:paraId="134DC644" w14:textId="77777777" w:rsidR="00CB7947" w:rsidRDefault="00CB7947" w:rsidP="00CB5AB4">
      <w:pPr>
        <w:pStyle w:val="Sansinterligne"/>
        <w:spacing w:line="276" w:lineRule="auto"/>
        <w:jc w:val="both"/>
        <w:rPr>
          <w:rFonts w:ascii="Arial" w:hAnsi="Arial" w:cs="Arial"/>
          <w:b/>
          <w:bCs/>
          <w:sz w:val="22"/>
          <w:szCs w:val="22"/>
          <w:lang w:eastAsia="fr-FR"/>
        </w:rPr>
      </w:pPr>
    </w:p>
    <w:p w14:paraId="2701EECC" w14:textId="7A8E4DC7" w:rsidR="00CB7947" w:rsidRDefault="00AD621F" w:rsidP="00CB794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1</w:t>
      </w:r>
      <w:r w:rsidR="00ED40CF" w:rsidRPr="00CB5AB4">
        <w:rPr>
          <w:rFonts w:ascii="Arial" w:hAnsi="Arial" w:cs="Arial"/>
          <w:b/>
          <w:bCs/>
          <w:sz w:val="22"/>
          <w:szCs w:val="22"/>
          <w:lang w:eastAsia="fr-FR"/>
        </w:rPr>
        <w:t>3</w:t>
      </w:r>
      <w:r w:rsidRPr="00CB5AB4">
        <w:rPr>
          <w:rFonts w:ascii="Arial" w:hAnsi="Arial" w:cs="Arial"/>
          <w:b/>
          <w:bCs/>
          <w:sz w:val="22"/>
          <w:szCs w:val="22"/>
          <w:lang w:eastAsia="fr-FR"/>
        </w:rPr>
        <w:t>.3 Juridiction compétente</w:t>
      </w:r>
    </w:p>
    <w:p w14:paraId="0780E214" w14:textId="77777777" w:rsidR="00CB7947" w:rsidRDefault="00CB7947" w:rsidP="00CB7947">
      <w:pPr>
        <w:pStyle w:val="Sansinterligne"/>
        <w:spacing w:line="20" w:lineRule="exact"/>
        <w:rPr>
          <w:rFonts w:ascii="Arial" w:hAnsi="Arial" w:cs="Arial"/>
          <w:sz w:val="22"/>
          <w:szCs w:val="22"/>
          <w:lang w:eastAsia="fr-FR"/>
        </w:rPr>
      </w:pPr>
    </w:p>
    <w:p w14:paraId="19DC34C1" w14:textId="6884643C" w:rsidR="00213DC2" w:rsidRDefault="00AD621F" w:rsidP="00CB794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À défaut de règlement amiable, </w:t>
      </w:r>
      <w:r w:rsidR="00CB7947">
        <w:rPr>
          <w:rFonts w:ascii="Arial" w:hAnsi="Arial" w:cs="Arial"/>
          <w:sz w:val="22"/>
          <w:szCs w:val="22"/>
          <w:lang w:eastAsia="fr-FR"/>
        </w:rPr>
        <w:t xml:space="preserve">les Parties conviennent expressément que </w:t>
      </w:r>
      <w:r w:rsidRPr="00CB5AB4">
        <w:rPr>
          <w:rFonts w:ascii="Arial" w:hAnsi="Arial" w:cs="Arial"/>
          <w:sz w:val="22"/>
          <w:szCs w:val="22"/>
          <w:lang w:eastAsia="fr-FR"/>
        </w:rPr>
        <w:t>tout litige relève</w:t>
      </w:r>
      <w:r w:rsidR="00CB7947">
        <w:rPr>
          <w:rFonts w:ascii="Arial" w:hAnsi="Arial" w:cs="Arial"/>
          <w:sz w:val="22"/>
          <w:szCs w:val="22"/>
          <w:lang w:eastAsia="fr-FR"/>
        </w:rPr>
        <w:t>ra</w:t>
      </w:r>
      <w:r w:rsidRPr="00CB5AB4">
        <w:rPr>
          <w:rFonts w:ascii="Arial" w:hAnsi="Arial" w:cs="Arial"/>
          <w:sz w:val="22"/>
          <w:szCs w:val="22"/>
          <w:lang w:eastAsia="fr-FR"/>
        </w:rPr>
        <w:t xml:space="preserve"> de la compétence des tribunaux du ressort du </w:t>
      </w:r>
      <w:r w:rsidR="003D1307" w:rsidRPr="00CB5AB4">
        <w:rPr>
          <w:rFonts w:ascii="Arial" w:hAnsi="Arial" w:cs="Arial"/>
          <w:sz w:val="22"/>
          <w:szCs w:val="22"/>
          <w:lang w:eastAsia="fr-FR"/>
        </w:rPr>
        <w:t>cabinet</w:t>
      </w:r>
      <w:r w:rsidRPr="00CB5AB4">
        <w:rPr>
          <w:rFonts w:ascii="Arial" w:hAnsi="Arial" w:cs="Arial"/>
          <w:sz w:val="22"/>
          <w:szCs w:val="22"/>
          <w:lang w:eastAsia="fr-FR"/>
        </w:rPr>
        <w:t xml:space="preserve"> du Praticien.</w:t>
      </w:r>
    </w:p>
    <w:p w14:paraId="0CECC13D" w14:textId="77777777" w:rsidR="00CB7947" w:rsidRDefault="00CB7947" w:rsidP="00CB7947">
      <w:pPr>
        <w:pStyle w:val="Sansinterligne"/>
        <w:spacing w:line="276" w:lineRule="auto"/>
        <w:rPr>
          <w:rFonts w:ascii="Arial" w:hAnsi="Arial" w:cs="Arial"/>
          <w:sz w:val="22"/>
          <w:szCs w:val="22"/>
          <w:lang w:eastAsia="fr-FR"/>
        </w:rPr>
      </w:pPr>
    </w:p>
    <w:p w14:paraId="69F2BC79" w14:textId="77777777" w:rsidR="00CB7947" w:rsidRPr="00CB5AB4" w:rsidRDefault="00CB7947" w:rsidP="00CB7947">
      <w:pPr>
        <w:pStyle w:val="Sansinterligne"/>
        <w:spacing w:line="276" w:lineRule="auto"/>
        <w:rPr>
          <w:rFonts w:ascii="Arial" w:hAnsi="Arial" w:cs="Arial"/>
          <w:sz w:val="22"/>
          <w:szCs w:val="22"/>
          <w:lang w:eastAsia="fr-FR"/>
        </w:rPr>
      </w:pPr>
    </w:p>
    <w:p w14:paraId="4369B10D" w14:textId="3E607809" w:rsidR="00AD621F" w:rsidRPr="00CB5AB4" w:rsidRDefault="00AD621F" w:rsidP="00CB5AB4">
      <w:pPr>
        <w:pStyle w:val="Sansinterligne"/>
        <w:spacing w:line="276" w:lineRule="auto"/>
        <w:jc w:val="both"/>
        <w:rPr>
          <w:rFonts w:ascii="Arial" w:hAnsi="Arial" w:cs="Arial"/>
          <w:b/>
          <w:bCs/>
          <w:sz w:val="22"/>
          <w:szCs w:val="22"/>
          <w:lang w:eastAsia="fr-FR"/>
        </w:rPr>
      </w:pPr>
      <w:r w:rsidRPr="00CB5AB4">
        <w:rPr>
          <w:rFonts w:ascii="Arial" w:hAnsi="Arial" w:cs="Arial"/>
          <w:b/>
          <w:bCs/>
          <w:sz w:val="22"/>
          <w:szCs w:val="22"/>
          <w:lang w:eastAsia="fr-FR"/>
        </w:rPr>
        <w:t>ARTICLE 1</w:t>
      </w:r>
      <w:r w:rsidR="00ED40CF" w:rsidRPr="00CB5AB4">
        <w:rPr>
          <w:rFonts w:ascii="Arial" w:hAnsi="Arial" w:cs="Arial"/>
          <w:b/>
          <w:bCs/>
          <w:sz w:val="22"/>
          <w:szCs w:val="22"/>
          <w:lang w:eastAsia="fr-FR"/>
        </w:rPr>
        <w:t>4</w:t>
      </w:r>
      <w:r w:rsidRPr="00CB5AB4">
        <w:rPr>
          <w:rFonts w:ascii="Arial" w:hAnsi="Arial" w:cs="Arial"/>
          <w:b/>
          <w:bCs/>
          <w:sz w:val="22"/>
          <w:szCs w:val="22"/>
          <w:lang w:eastAsia="fr-FR"/>
        </w:rPr>
        <w:t xml:space="preserve"> </w:t>
      </w:r>
      <w:r w:rsidR="00CE0CC7" w:rsidRPr="00CB5AB4">
        <w:rPr>
          <w:rFonts w:ascii="Arial" w:hAnsi="Arial" w:cs="Arial"/>
          <w:b/>
          <w:bCs/>
          <w:sz w:val="22"/>
          <w:szCs w:val="22"/>
          <w:lang w:eastAsia="fr-FR"/>
        </w:rPr>
        <w:t>-</w:t>
      </w:r>
      <w:r w:rsidRPr="00CB5AB4">
        <w:rPr>
          <w:rFonts w:ascii="Arial" w:hAnsi="Arial" w:cs="Arial"/>
          <w:b/>
          <w:bCs/>
          <w:sz w:val="22"/>
          <w:szCs w:val="22"/>
          <w:lang w:eastAsia="fr-FR"/>
        </w:rPr>
        <w:t xml:space="preserve"> MODIFICATION DES CGV</w:t>
      </w:r>
    </w:p>
    <w:p w14:paraId="1F03417E" w14:textId="77777777" w:rsidR="00CB7947" w:rsidRDefault="00CB7947" w:rsidP="00CB5AB4">
      <w:pPr>
        <w:pStyle w:val="Sansinterligne"/>
        <w:spacing w:line="276" w:lineRule="auto"/>
        <w:jc w:val="both"/>
        <w:rPr>
          <w:rFonts w:ascii="Arial" w:hAnsi="Arial" w:cs="Arial"/>
          <w:sz w:val="22"/>
          <w:szCs w:val="22"/>
          <w:lang w:eastAsia="fr-FR"/>
        </w:rPr>
      </w:pPr>
    </w:p>
    <w:p w14:paraId="48BA1238" w14:textId="3A064EA1" w:rsidR="00AD621F"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lastRenderedPageBreak/>
        <w:t>Le Praticien se réserve le droit de modifier les présentes CGV à tout moment. Les CGV applicables à une prestation sont celles en vigueur à la date d’acceptation du devis par le Client.</w:t>
      </w:r>
    </w:p>
    <w:p w14:paraId="03F2908E" w14:textId="1197DA04" w:rsidR="00776BC8" w:rsidRPr="00CB5AB4" w:rsidRDefault="00AD621F" w:rsidP="00CB5AB4">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Toute modification substantielle est portée à la connaissance du Client avant toute nouvelle commande</w:t>
      </w:r>
      <w:r w:rsidR="00ED40CF" w:rsidRPr="00CB5AB4">
        <w:rPr>
          <w:rFonts w:ascii="Arial" w:hAnsi="Arial" w:cs="Arial"/>
          <w:sz w:val="22"/>
          <w:szCs w:val="22"/>
          <w:lang w:eastAsia="fr-FR"/>
        </w:rPr>
        <w:t>.</w:t>
      </w:r>
    </w:p>
    <w:p w14:paraId="6AB7C79B" w14:textId="77777777" w:rsidR="00CE0CC7" w:rsidRPr="00CB5AB4" w:rsidRDefault="00CE0CC7" w:rsidP="00CB5AB4">
      <w:pPr>
        <w:pStyle w:val="Sansinterligne"/>
        <w:spacing w:line="276" w:lineRule="auto"/>
        <w:jc w:val="both"/>
        <w:rPr>
          <w:rFonts w:ascii="Arial" w:hAnsi="Arial" w:cs="Arial"/>
          <w:sz w:val="22"/>
          <w:szCs w:val="22"/>
          <w:lang w:eastAsia="fr-FR"/>
        </w:rPr>
      </w:pPr>
    </w:p>
    <w:p w14:paraId="703BE01B" w14:textId="77777777" w:rsidR="00CB7947" w:rsidRDefault="00CB7947" w:rsidP="00CB5AB4">
      <w:pPr>
        <w:pStyle w:val="Sansinterligne"/>
        <w:spacing w:line="276" w:lineRule="auto"/>
        <w:jc w:val="both"/>
        <w:rPr>
          <w:rFonts w:ascii="Arial" w:hAnsi="Arial" w:cs="Arial"/>
          <w:color w:val="000000"/>
          <w:sz w:val="22"/>
          <w:szCs w:val="22"/>
        </w:rPr>
      </w:pPr>
    </w:p>
    <w:p w14:paraId="67E0097F" w14:textId="77777777" w:rsidR="00CB7947" w:rsidRDefault="00CB7947" w:rsidP="00CB5AB4">
      <w:pPr>
        <w:pStyle w:val="Sansinterligne"/>
        <w:spacing w:line="276" w:lineRule="auto"/>
        <w:jc w:val="both"/>
        <w:rPr>
          <w:rFonts w:ascii="Arial" w:hAnsi="Arial" w:cs="Arial"/>
          <w:color w:val="000000"/>
          <w:sz w:val="22"/>
          <w:szCs w:val="22"/>
        </w:rPr>
      </w:pPr>
    </w:p>
    <w:p w14:paraId="7C5DB5C7" w14:textId="44115469" w:rsidR="00776BC8" w:rsidRPr="00CB5AB4" w:rsidRDefault="00ED40CF" w:rsidP="00CB7947">
      <w:pPr>
        <w:pStyle w:val="Sansinterligne"/>
        <w:spacing w:line="276" w:lineRule="auto"/>
        <w:jc w:val="center"/>
        <w:rPr>
          <w:rFonts w:ascii="Arial" w:hAnsi="Arial" w:cs="Arial"/>
          <w:color w:val="000000"/>
          <w:sz w:val="22"/>
          <w:szCs w:val="22"/>
        </w:rPr>
      </w:pPr>
      <w:r w:rsidRPr="00CB5AB4">
        <w:rPr>
          <w:rFonts w:ascii="Arial" w:hAnsi="Arial" w:cs="Arial"/>
          <w:color w:val="000000"/>
          <w:sz w:val="22"/>
          <w:szCs w:val="22"/>
        </w:rPr>
        <w:t>****</w:t>
      </w:r>
    </w:p>
    <w:sectPr w:rsidR="00776BC8" w:rsidRPr="00CB5AB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0C092" w14:textId="77777777" w:rsidR="00ED53F5" w:rsidRDefault="00ED53F5" w:rsidP="00AD621F">
      <w:pPr>
        <w:spacing w:after="0" w:line="240" w:lineRule="auto"/>
      </w:pPr>
      <w:r>
        <w:separator/>
      </w:r>
    </w:p>
  </w:endnote>
  <w:endnote w:type="continuationSeparator" w:id="0">
    <w:p w14:paraId="4B95835B" w14:textId="77777777" w:rsidR="00ED53F5" w:rsidRDefault="00ED53F5" w:rsidP="00AD6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A5E7" w14:textId="56BB9042" w:rsidR="00AD621F" w:rsidRDefault="00AD621F" w:rsidP="00AD621F">
    <w:pPr>
      <w:autoSpaceDE w:val="0"/>
      <w:autoSpaceDN w:val="0"/>
      <w:adjustRightInd w:val="0"/>
      <w:spacing w:after="60" w:line="276" w:lineRule="auto"/>
      <w:ind w:left="-567" w:right="-426"/>
    </w:pPr>
    <w:r w:rsidRPr="00AD621F">
      <w:rPr>
        <w:rFonts w:ascii="Arial" w:hAnsi="Arial" w:cs="Arial"/>
        <w:i/>
        <w:iCs/>
        <w:color w:val="D0CECE" w:themeColor="background2" w:themeShade="E6"/>
        <w:kern w:val="0"/>
        <w:sz w:val="18"/>
        <w:szCs w:val="18"/>
      </w:rPr>
      <w:t xml:space="preserve"> Jurisphare — Document protégé. Toute reproduction, diffusion, revente ou transmission à des tiers est strictement </w:t>
    </w:r>
    <w:r>
      <w:rPr>
        <w:rFonts w:ascii="Arial" w:hAnsi="Arial" w:cs="Arial"/>
        <w:i/>
        <w:iCs/>
        <w:color w:val="D0CECE" w:themeColor="background2" w:themeShade="E6"/>
        <w:kern w:val="0"/>
        <w:sz w:val="18"/>
        <w:szCs w:val="18"/>
      </w:rPr>
      <w:t>interdite.</w:t>
    </w:r>
  </w:p>
  <w:p w14:paraId="675B91C8" w14:textId="77777777" w:rsidR="00AD621F" w:rsidRDefault="00AD62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24204" w14:textId="77777777" w:rsidR="00ED53F5" w:rsidRDefault="00ED53F5" w:rsidP="00AD621F">
      <w:pPr>
        <w:spacing w:after="0" w:line="240" w:lineRule="auto"/>
      </w:pPr>
      <w:r>
        <w:separator/>
      </w:r>
    </w:p>
  </w:footnote>
  <w:footnote w:type="continuationSeparator" w:id="0">
    <w:p w14:paraId="49FBF5A0" w14:textId="77777777" w:rsidR="00ED53F5" w:rsidRDefault="00ED53F5" w:rsidP="00AD6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7A32FEF"/>
    <w:multiLevelType w:val="hybridMultilevel"/>
    <w:tmpl w:val="7E482D90"/>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C536C8"/>
    <w:multiLevelType w:val="multilevel"/>
    <w:tmpl w:val="30BABD8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2179D0"/>
    <w:multiLevelType w:val="hybridMultilevel"/>
    <w:tmpl w:val="FCE69EE0"/>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27555F"/>
    <w:multiLevelType w:val="multilevel"/>
    <w:tmpl w:val="E722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A062D3"/>
    <w:multiLevelType w:val="hybridMultilevel"/>
    <w:tmpl w:val="902EB2F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D336AB4"/>
    <w:multiLevelType w:val="hybridMultilevel"/>
    <w:tmpl w:val="B7E8C71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676228"/>
    <w:multiLevelType w:val="hybridMultilevel"/>
    <w:tmpl w:val="2B9C45EC"/>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5526666"/>
    <w:multiLevelType w:val="multilevel"/>
    <w:tmpl w:val="25CC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6A4197E"/>
    <w:multiLevelType w:val="multilevel"/>
    <w:tmpl w:val="338E5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E66CC5"/>
    <w:multiLevelType w:val="multilevel"/>
    <w:tmpl w:val="69A44F12"/>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5A580E"/>
    <w:multiLevelType w:val="multilevel"/>
    <w:tmpl w:val="95F2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8B17B4"/>
    <w:multiLevelType w:val="hybridMultilevel"/>
    <w:tmpl w:val="37AAD8A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A2A4532"/>
    <w:multiLevelType w:val="multilevel"/>
    <w:tmpl w:val="91DE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D124F79"/>
    <w:multiLevelType w:val="hybridMultilevel"/>
    <w:tmpl w:val="59EAE72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1F24CA7"/>
    <w:multiLevelType w:val="hybridMultilevel"/>
    <w:tmpl w:val="C0C605B4"/>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1B288F"/>
    <w:multiLevelType w:val="hybridMultilevel"/>
    <w:tmpl w:val="5910348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48F1316"/>
    <w:multiLevelType w:val="hybridMultilevel"/>
    <w:tmpl w:val="A7E0B70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60175AE"/>
    <w:multiLevelType w:val="hybridMultilevel"/>
    <w:tmpl w:val="C464E4D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E81224E"/>
    <w:multiLevelType w:val="hybridMultilevel"/>
    <w:tmpl w:val="D6E6B68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20E5313"/>
    <w:multiLevelType w:val="multilevel"/>
    <w:tmpl w:val="6F3A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D156B4A"/>
    <w:multiLevelType w:val="hybridMultilevel"/>
    <w:tmpl w:val="7A8CD78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0FD3D75"/>
    <w:multiLevelType w:val="hybridMultilevel"/>
    <w:tmpl w:val="EDDE1E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33844D6"/>
    <w:multiLevelType w:val="multilevel"/>
    <w:tmpl w:val="2898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64C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5C083F"/>
    <w:multiLevelType w:val="hybridMultilevel"/>
    <w:tmpl w:val="91C60326"/>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DC33C48"/>
    <w:multiLevelType w:val="multilevel"/>
    <w:tmpl w:val="9694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E52432"/>
    <w:multiLevelType w:val="multilevel"/>
    <w:tmpl w:val="B1D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DA3984"/>
    <w:multiLevelType w:val="hybridMultilevel"/>
    <w:tmpl w:val="BC382798"/>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F5F6F15"/>
    <w:multiLevelType w:val="multilevel"/>
    <w:tmpl w:val="8E0C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670DE2"/>
    <w:multiLevelType w:val="hybridMultilevel"/>
    <w:tmpl w:val="9C86385C"/>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0996014">
    <w:abstractNumId w:val="0"/>
  </w:num>
  <w:num w:numId="2" w16cid:durableId="1599867695">
    <w:abstractNumId w:val="1"/>
  </w:num>
  <w:num w:numId="3" w16cid:durableId="827283281">
    <w:abstractNumId w:val="2"/>
  </w:num>
  <w:num w:numId="4" w16cid:durableId="2066221396">
    <w:abstractNumId w:val="3"/>
  </w:num>
  <w:num w:numId="5" w16cid:durableId="1623608653">
    <w:abstractNumId w:val="27"/>
  </w:num>
  <w:num w:numId="6" w16cid:durableId="397556807">
    <w:abstractNumId w:val="4"/>
  </w:num>
  <w:num w:numId="7" w16cid:durableId="1863400208">
    <w:abstractNumId w:val="11"/>
  </w:num>
  <w:num w:numId="8" w16cid:durableId="581062086">
    <w:abstractNumId w:val="15"/>
  </w:num>
  <w:num w:numId="9" w16cid:durableId="1268850428">
    <w:abstractNumId w:val="32"/>
  </w:num>
  <w:num w:numId="10" w16cid:durableId="505750684">
    <w:abstractNumId w:val="28"/>
  </w:num>
  <w:num w:numId="11" w16cid:durableId="1964648351">
    <w:abstractNumId w:val="17"/>
  </w:num>
  <w:num w:numId="12" w16cid:durableId="1443765118">
    <w:abstractNumId w:val="25"/>
  </w:num>
  <w:num w:numId="13" w16cid:durableId="226234746">
    <w:abstractNumId w:val="31"/>
  </w:num>
  <w:num w:numId="14" w16cid:durableId="618730585">
    <w:abstractNumId w:val="12"/>
  </w:num>
  <w:num w:numId="15" w16cid:durableId="113407774">
    <w:abstractNumId w:val="29"/>
  </w:num>
  <w:num w:numId="16" w16cid:durableId="995303335">
    <w:abstractNumId w:val="8"/>
  </w:num>
  <w:num w:numId="17" w16cid:durableId="1718436647">
    <w:abstractNumId w:val="5"/>
  </w:num>
  <w:num w:numId="18" w16cid:durableId="1261990139">
    <w:abstractNumId w:val="34"/>
  </w:num>
  <w:num w:numId="19" w16cid:durableId="750155079">
    <w:abstractNumId w:val="35"/>
  </w:num>
  <w:num w:numId="20" w16cid:durableId="1387291998">
    <w:abstractNumId w:val="7"/>
  </w:num>
  <w:num w:numId="21" w16cid:durableId="294409709">
    <w:abstractNumId w:val="19"/>
  </w:num>
  <w:num w:numId="22" w16cid:durableId="1893543095">
    <w:abstractNumId w:val="10"/>
  </w:num>
  <w:num w:numId="23" w16cid:durableId="327173816">
    <w:abstractNumId w:val="24"/>
  </w:num>
  <w:num w:numId="24" w16cid:durableId="1827430300">
    <w:abstractNumId w:val="18"/>
  </w:num>
  <w:num w:numId="25" w16cid:durableId="728503771">
    <w:abstractNumId w:val="20"/>
  </w:num>
  <w:num w:numId="26" w16cid:durableId="1296989296">
    <w:abstractNumId w:val="6"/>
  </w:num>
  <w:num w:numId="27" w16cid:durableId="352264762">
    <w:abstractNumId w:val="14"/>
  </w:num>
  <w:num w:numId="28" w16cid:durableId="1312906329">
    <w:abstractNumId w:val="9"/>
  </w:num>
  <w:num w:numId="29" w16cid:durableId="1061634960">
    <w:abstractNumId w:val="21"/>
  </w:num>
  <w:num w:numId="30" w16cid:durableId="1239900051">
    <w:abstractNumId w:val="33"/>
  </w:num>
  <w:num w:numId="31" w16cid:durableId="1159341879">
    <w:abstractNumId w:val="22"/>
  </w:num>
  <w:num w:numId="32" w16cid:durableId="352734164">
    <w:abstractNumId w:val="26"/>
  </w:num>
  <w:num w:numId="33" w16cid:durableId="1036542107">
    <w:abstractNumId w:val="30"/>
  </w:num>
  <w:num w:numId="34" w16cid:durableId="725639776">
    <w:abstractNumId w:val="23"/>
  </w:num>
  <w:num w:numId="35" w16cid:durableId="1919826217">
    <w:abstractNumId w:val="13"/>
  </w:num>
  <w:num w:numId="36" w16cid:durableId="6322941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6E"/>
    <w:rsid w:val="001114C9"/>
    <w:rsid w:val="00193250"/>
    <w:rsid w:val="001A446E"/>
    <w:rsid w:val="001E6CFA"/>
    <w:rsid w:val="00213DC2"/>
    <w:rsid w:val="00255C50"/>
    <w:rsid w:val="002A7A02"/>
    <w:rsid w:val="003A3D97"/>
    <w:rsid w:val="003D1307"/>
    <w:rsid w:val="004069BF"/>
    <w:rsid w:val="00444973"/>
    <w:rsid w:val="00497447"/>
    <w:rsid w:val="005828F1"/>
    <w:rsid w:val="00682D80"/>
    <w:rsid w:val="00731FEB"/>
    <w:rsid w:val="00776BC8"/>
    <w:rsid w:val="007B2CDD"/>
    <w:rsid w:val="008D6F59"/>
    <w:rsid w:val="009044B5"/>
    <w:rsid w:val="00947455"/>
    <w:rsid w:val="009541CF"/>
    <w:rsid w:val="00993F44"/>
    <w:rsid w:val="00A621EF"/>
    <w:rsid w:val="00A93ACD"/>
    <w:rsid w:val="00AD621F"/>
    <w:rsid w:val="00AF5838"/>
    <w:rsid w:val="00B35DD1"/>
    <w:rsid w:val="00BE42FB"/>
    <w:rsid w:val="00C246C3"/>
    <w:rsid w:val="00CA2859"/>
    <w:rsid w:val="00CB5AB4"/>
    <w:rsid w:val="00CB7947"/>
    <w:rsid w:val="00CE0CC7"/>
    <w:rsid w:val="00D473D6"/>
    <w:rsid w:val="00E1668D"/>
    <w:rsid w:val="00E97AB2"/>
    <w:rsid w:val="00ED40CF"/>
    <w:rsid w:val="00ED53F5"/>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BBEF4"/>
  <w15:chartTrackingRefBased/>
  <w15:docId w15:val="{54182841-7962-F74A-B6B9-4D03B026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6E"/>
  </w:style>
  <w:style w:type="paragraph" w:styleId="Titre1">
    <w:name w:val="heading 1"/>
    <w:basedOn w:val="Normal"/>
    <w:next w:val="Normal"/>
    <w:link w:val="Titre1Car"/>
    <w:uiPriority w:val="9"/>
    <w:qFormat/>
    <w:rsid w:val="001A44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A44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1A446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A446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A446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A446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446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446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446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446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A446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1A446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A446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A446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A44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44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44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446E"/>
    <w:rPr>
      <w:rFonts w:eastAsiaTheme="majorEastAsia" w:cstheme="majorBidi"/>
      <w:color w:val="272727" w:themeColor="text1" w:themeTint="D8"/>
    </w:rPr>
  </w:style>
  <w:style w:type="paragraph" w:styleId="Titre">
    <w:name w:val="Title"/>
    <w:basedOn w:val="Normal"/>
    <w:next w:val="Normal"/>
    <w:link w:val="TitreCar"/>
    <w:uiPriority w:val="10"/>
    <w:qFormat/>
    <w:rsid w:val="001A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44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446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44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446E"/>
    <w:pPr>
      <w:spacing w:before="160"/>
      <w:jc w:val="center"/>
    </w:pPr>
    <w:rPr>
      <w:i/>
      <w:iCs/>
      <w:color w:val="404040" w:themeColor="text1" w:themeTint="BF"/>
    </w:rPr>
  </w:style>
  <w:style w:type="character" w:customStyle="1" w:styleId="CitationCar">
    <w:name w:val="Citation Car"/>
    <w:basedOn w:val="Policepardfaut"/>
    <w:link w:val="Citation"/>
    <w:uiPriority w:val="29"/>
    <w:rsid w:val="001A446E"/>
    <w:rPr>
      <w:i/>
      <w:iCs/>
      <w:color w:val="404040" w:themeColor="text1" w:themeTint="BF"/>
    </w:rPr>
  </w:style>
  <w:style w:type="paragraph" w:styleId="Paragraphedeliste">
    <w:name w:val="List Paragraph"/>
    <w:basedOn w:val="Normal"/>
    <w:uiPriority w:val="34"/>
    <w:qFormat/>
    <w:rsid w:val="001A446E"/>
    <w:pPr>
      <w:ind w:left="720"/>
      <w:contextualSpacing/>
    </w:pPr>
  </w:style>
  <w:style w:type="character" w:styleId="Accentuationintense">
    <w:name w:val="Intense Emphasis"/>
    <w:basedOn w:val="Policepardfaut"/>
    <w:uiPriority w:val="21"/>
    <w:qFormat/>
    <w:rsid w:val="001A446E"/>
    <w:rPr>
      <w:i/>
      <w:iCs/>
      <w:color w:val="2F5496" w:themeColor="accent1" w:themeShade="BF"/>
    </w:rPr>
  </w:style>
  <w:style w:type="paragraph" w:styleId="Citationintense">
    <w:name w:val="Intense Quote"/>
    <w:basedOn w:val="Normal"/>
    <w:next w:val="Normal"/>
    <w:link w:val="CitationintenseCar"/>
    <w:uiPriority w:val="30"/>
    <w:qFormat/>
    <w:rsid w:val="001A44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A446E"/>
    <w:rPr>
      <w:i/>
      <w:iCs/>
      <w:color w:val="2F5496" w:themeColor="accent1" w:themeShade="BF"/>
    </w:rPr>
  </w:style>
  <w:style w:type="character" w:styleId="Rfrenceintense">
    <w:name w:val="Intense Reference"/>
    <w:basedOn w:val="Policepardfaut"/>
    <w:uiPriority w:val="32"/>
    <w:qFormat/>
    <w:rsid w:val="001A446E"/>
    <w:rPr>
      <w:b/>
      <w:bCs/>
      <w:smallCaps/>
      <w:color w:val="2F5496" w:themeColor="accent1" w:themeShade="BF"/>
      <w:spacing w:val="5"/>
    </w:rPr>
  </w:style>
  <w:style w:type="character" w:styleId="Marquedecommentaire">
    <w:name w:val="annotation reference"/>
    <w:basedOn w:val="Policepardfaut"/>
    <w:uiPriority w:val="99"/>
    <w:semiHidden/>
    <w:unhideWhenUsed/>
    <w:rsid w:val="00993F44"/>
    <w:rPr>
      <w:sz w:val="16"/>
      <w:szCs w:val="16"/>
    </w:rPr>
  </w:style>
  <w:style w:type="paragraph" w:styleId="Commentaire">
    <w:name w:val="annotation text"/>
    <w:basedOn w:val="Normal"/>
    <w:link w:val="CommentaireCar"/>
    <w:uiPriority w:val="99"/>
    <w:semiHidden/>
    <w:unhideWhenUsed/>
    <w:rsid w:val="00993F44"/>
    <w:pPr>
      <w:spacing w:line="240" w:lineRule="auto"/>
    </w:pPr>
    <w:rPr>
      <w:sz w:val="20"/>
      <w:szCs w:val="20"/>
    </w:rPr>
  </w:style>
  <w:style w:type="character" w:customStyle="1" w:styleId="CommentaireCar">
    <w:name w:val="Commentaire Car"/>
    <w:basedOn w:val="Policepardfaut"/>
    <w:link w:val="Commentaire"/>
    <w:uiPriority w:val="99"/>
    <w:semiHidden/>
    <w:rsid w:val="00993F44"/>
    <w:rPr>
      <w:sz w:val="20"/>
      <w:szCs w:val="20"/>
    </w:rPr>
  </w:style>
  <w:style w:type="paragraph" w:styleId="Objetducommentaire">
    <w:name w:val="annotation subject"/>
    <w:basedOn w:val="Commentaire"/>
    <w:next w:val="Commentaire"/>
    <w:link w:val="ObjetducommentaireCar"/>
    <w:uiPriority w:val="99"/>
    <w:semiHidden/>
    <w:unhideWhenUsed/>
    <w:rsid w:val="00993F44"/>
    <w:rPr>
      <w:b/>
      <w:bCs/>
    </w:rPr>
  </w:style>
  <w:style w:type="character" w:customStyle="1" w:styleId="ObjetducommentaireCar">
    <w:name w:val="Objet du commentaire Car"/>
    <w:basedOn w:val="CommentaireCar"/>
    <w:link w:val="Objetducommentaire"/>
    <w:uiPriority w:val="99"/>
    <w:semiHidden/>
    <w:rsid w:val="00993F44"/>
    <w:rPr>
      <w:b/>
      <w:bCs/>
      <w:sz w:val="20"/>
      <w:szCs w:val="20"/>
    </w:rPr>
  </w:style>
  <w:style w:type="paragraph" w:styleId="Rvision">
    <w:name w:val="Revision"/>
    <w:hidden/>
    <w:uiPriority w:val="99"/>
    <w:semiHidden/>
    <w:rsid w:val="00993F44"/>
    <w:pPr>
      <w:spacing w:after="0" w:line="240" w:lineRule="auto"/>
    </w:pPr>
  </w:style>
  <w:style w:type="paragraph" w:customStyle="1" w:styleId="ds-markdown-paragraph">
    <w:name w:val="ds-markdown-paragraph"/>
    <w:basedOn w:val="Normal"/>
    <w:rsid w:val="00AD621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AD621F"/>
    <w:rPr>
      <w:b/>
      <w:bCs/>
    </w:rPr>
  </w:style>
  <w:style w:type="character" w:styleId="Accentuation">
    <w:name w:val="Emphasis"/>
    <w:basedOn w:val="Policepardfaut"/>
    <w:uiPriority w:val="20"/>
    <w:qFormat/>
    <w:rsid w:val="00AD621F"/>
    <w:rPr>
      <w:i/>
      <w:iCs/>
    </w:rPr>
  </w:style>
  <w:style w:type="paragraph" w:styleId="En-tte">
    <w:name w:val="header"/>
    <w:basedOn w:val="Normal"/>
    <w:link w:val="En-tteCar"/>
    <w:uiPriority w:val="99"/>
    <w:unhideWhenUsed/>
    <w:rsid w:val="00AD621F"/>
    <w:pPr>
      <w:tabs>
        <w:tab w:val="center" w:pos="4536"/>
        <w:tab w:val="right" w:pos="9072"/>
      </w:tabs>
      <w:spacing w:after="0" w:line="240" w:lineRule="auto"/>
    </w:pPr>
  </w:style>
  <w:style w:type="character" w:customStyle="1" w:styleId="En-tteCar">
    <w:name w:val="En-tête Car"/>
    <w:basedOn w:val="Policepardfaut"/>
    <w:link w:val="En-tte"/>
    <w:uiPriority w:val="99"/>
    <w:rsid w:val="00AD621F"/>
  </w:style>
  <w:style w:type="paragraph" w:styleId="Pieddepage">
    <w:name w:val="footer"/>
    <w:basedOn w:val="Normal"/>
    <w:link w:val="PieddepageCar"/>
    <w:uiPriority w:val="99"/>
    <w:unhideWhenUsed/>
    <w:rsid w:val="00AD62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621F"/>
  </w:style>
  <w:style w:type="paragraph" w:styleId="Sansinterligne">
    <w:name w:val="No Spacing"/>
    <w:uiPriority w:val="1"/>
    <w:qFormat/>
    <w:rsid w:val="00255C50"/>
    <w:pPr>
      <w:spacing w:after="0" w:line="240" w:lineRule="auto"/>
    </w:pPr>
  </w:style>
  <w:style w:type="paragraph" w:customStyle="1" w:styleId="font-claude-response-body">
    <w:name w:val="font-claude-response-body"/>
    <w:basedOn w:val="Normal"/>
    <w:rsid w:val="00A621EF"/>
    <w:pPr>
      <w:spacing w:before="100" w:beforeAutospacing="1" w:after="100" w:afterAutospacing="1" w:line="240" w:lineRule="auto"/>
    </w:pPr>
    <w:rPr>
      <w:rFonts w:ascii="Times New Roman" w:eastAsia="Times New Roman" w:hAnsi="Times New Roman" w:cs="Times New Roman"/>
      <w:kern w:val="0"/>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8</Pages>
  <Words>2460</Words>
  <Characters>13900</Characters>
  <Application>Microsoft Office Word</Application>
  <DocSecurity>0</DocSecurity>
  <Lines>272</Lines>
  <Paragraphs>152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5</cp:revision>
  <dcterms:created xsi:type="dcterms:W3CDTF">2026-08-01T13:49:00Z</dcterms:created>
  <dcterms:modified xsi:type="dcterms:W3CDTF">2026-08-16T16:24:00Z</dcterms:modified>
</cp:coreProperties>
</file>