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6F080" w14:textId="2E67198A" w:rsidR="00A81EDA" w:rsidRPr="007C3D67" w:rsidRDefault="00A81EDA" w:rsidP="007C3D67">
      <w:pPr>
        <w:jc w:val="center"/>
        <w:rPr>
          <w:rFonts w:ascii="Arial" w:hAnsi="Arial" w:cs="Arial"/>
          <w:b/>
          <w:bCs/>
          <w:color w:val="156082" w:themeColor="accent1"/>
          <w:sz w:val="22"/>
          <w:szCs w:val="22"/>
        </w:rPr>
      </w:pPr>
      <w:r w:rsidRPr="00A81EDA">
        <w:rPr>
          <w:rFonts w:ascii="Arial" w:hAnsi="Arial" w:cs="Arial"/>
          <w:b/>
          <w:bCs/>
          <w:color w:val="156082" w:themeColor="accent1"/>
          <w:sz w:val="22"/>
          <w:szCs w:val="22"/>
        </w:rPr>
        <w:t xml:space="preserve">CUMUL </w:t>
      </w:r>
      <w:r w:rsidR="00D06A4C">
        <w:rPr>
          <w:rFonts w:ascii="Arial" w:hAnsi="Arial" w:cs="Arial"/>
          <w:b/>
          <w:bCs/>
          <w:color w:val="156082" w:themeColor="accent1"/>
          <w:sz w:val="22"/>
          <w:szCs w:val="22"/>
        </w:rPr>
        <w:t>SOPHROLOGIE</w:t>
      </w:r>
      <w:r w:rsidRPr="00A81EDA">
        <w:rPr>
          <w:rFonts w:ascii="Arial" w:hAnsi="Arial" w:cs="Arial"/>
          <w:b/>
          <w:bCs/>
          <w:color w:val="156082" w:themeColor="accent1"/>
          <w:sz w:val="22"/>
          <w:szCs w:val="22"/>
        </w:rPr>
        <w:t xml:space="preserve"> - COACHING</w:t>
      </w:r>
    </w:p>
    <w:p w14:paraId="30DE5DA7" w14:textId="70221A00" w:rsidR="007C3D67" w:rsidRPr="007C3D67" w:rsidRDefault="00A81EDA" w:rsidP="007C3D67">
      <w:pPr>
        <w:jc w:val="both"/>
        <w:rPr>
          <w:rFonts w:ascii="Arial" w:hAnsi="Arial" w:cs="Arial"/>
          <w:i/>
          <w:iCs/>
          <w:color w:val="156082" w:themeColor="accent1"/>
          <w:sz w:val="22"/>
          <w:szCs w:val="22"/>
        </w:rPr>
      </w:pPr>
      <w:r w:rsidRPr="007C3D67">
        <w:rPr>
          <w:rFonts w:ascii="Arial" w:hAnsi="Arial" w:cs="Arial"/>
          <w:i/>
          <w:iCs/>
          <w:color w:val="156082" w:themeColor="accent1"/>
          <w:sz w:val="22"/>
          <w:szCs w:val="22"/>
        </w:rPr>
        <w:t xml:space="preserve">À remettre </w:t>
      </w:r>
      <w:r w:rsidR="00A27E3E">
        <w:rPr>
          <w:rFonts w:ascii="Arial" w:hAnsi="Arial" w:cs="Arial"/>
          <w:i/>
          <w:iCs/>
          <w:color w:val="156082" w:themeColor="accent1"/>
          <w:sz w:val="22"/>
          <w:szCs w:val="22"/>
        </w:rPr>
        <w:t xml:space="preserve">à tout prospect </w:t>
      </w:r>
      <w:r w:rsidRPr="007C3D67">
        <w:rPr>
          <w:rFonts w:ascii="Arial" w:hAnsi="Arial" w:cs="Arial"/>
          <w:i/>
          <w:iCs/>
          <w:color w:val="156082" w:themeColor="accent1"/>
          <w:sz w:val="22"/>
          <w:szCs w:val="22"/>
        </w:rPr>
        <w:t xml:space="preserve">avant </w:t>
      </w:r>
      <w:r w:rsidR="00A27E3E">
        <w:rPr>
          <w:rFonts w:ascii="Arial" w:hAnsi="Arial" w:cs="Arial"/>
          <w:i/>
          <w:iCs/>
          <w:color w:val="156082" w:themeColor="accent1"/>
          <w:sz w:val="22"/>
          <w:szCs w:val="22"/>
        </w:rPr>
        <w:t>réservation ou premier rendez-vous</w:t>
      </w:r>
      <w:r w:rsidRPr="007C3D67">
        <w:rPr>
          <w:rFonts w:ascii="Arial" w:hAnsi="Arial" w:cs="Arial"/>
          <w:i/>
          <w:iCs/>
          <w:color w:val="156082" w:themeColor="accent1"/>
          <w:sz w:val="22"/>
          <w:szCs w:val="22"/>
        </w:rPr>
        <w:t>.</w:t>
      </w:r>
    </w:p>
    <w:p w14:paraId="43D7AE96" w14:textId="77777777" w:rsidR="00A81EDA" w:rsidRDefault="00A81EDA" w:rsidP="00D06A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20" w:lineRule="auto"/>
        <w:jc w:val="center"/>
        <w:rPr>
          <w:rFonts w:ascii="Arial" w:hAnsi="Arial" w:cs="Arial"/>
          <w:b/>
          <w:bCs/>
          <w:color w:val="0E2841" w:themeColor="text2"/>
          <w:sz w:val="22"/>
          <w:szCs w:val="22"/>
        </w:rPr>
      </w:pPr>
    </w:p>
    <w:p w14:paraId="3092C17A" w14:textId="746AE4C7" w:rsidR="00A81EDA" w:rsidRDefault="00A81EDA" w:rsidP="00A81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b/>
          <w:bCs/>
          <w:color w:val="0E2841" w:themeColor="text2"/>
          <w:sz w:val="22"/>
          <w:szCs w:val="22"/>
        </w:rPr>
        <w:t>FICHE D’INFORMATION PRÉCONTRACTUELLE</w:t>
      </w:r>
    </w:p>
    <w:p w14:paraId="098A95A8" w14:textId="77777777" w:rsidR="00A81EDA" w:rsidRPr="00A81EDA" w:rsidRDefault="00A81EDA" w:rsidP="00D06A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20" w:lineRule="auto"/>
        <w:jc w:val="center"/>
        <w:rPr>
          <w:rFonts w:ascii="Arial" w:hAnsi="Arial" w:cs="Arial"/>
          <w:b/>
          <w:bCs/>
          <w:color w:val="0E2841" w:themeColor="text2"/>
          <w:sz w:val="22"/>
          <w:szCs w:val="22"/>
        </w:rPr>
      </w:pPr>
    </w:p>
    <w:p w14:paraId="0D7E7060" w14:textId="77777777" w:rsid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</w:p>
    <w:p w14:paraId="406DE767" w14:textId="77777777" w:rsidR="008717AE" w:rsidRDefault="00A81EDA" w:rsidP="00A27E3E">
      <w:pPr>
        <w:spacing w:line="276" w:lineRule="auto"/>
        <w:ind w:right="-284"/>
        <w:jc w:val="both"/>
        <w:rPr>
          <w:rFonts w:ascii="Arial" w:hAnsi="Arial" w:cs="Arial"/>
          <w:sz w:val="22"/>
          <w:szCs w:val="22"/>
        </w:rPr>
      </w:pPr>
      <w:r w:rsidRPr="006D06FA">
        <w:rPr>
          <w:rFonts w:ascii="Arial" w:hAnsi="Arial" w:cs="Arial"/>
          <w:sz w:val="22"/>
          <w:szCs w:val="22"/>
          <w:highlight w:val="yellow"/>
        </w:rPr>
        <w:t>[Prénom NOM]</w:t>
      </w:r>
    </w:p>
    <w:p w14:paraId="34A26F4D" w14:textId="5B23B2BB" w:rsidR="00A81EDA" w:rsidRPr="003970EB" w:rsidRDefault="008717AE" w:rsidP="00A27E3E">
      <w:pPr>
        <w:spacing w:line="276" w:lineRule="auto"/>
        <w:ind w:right="-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D06A4C">
        <w:rPr>
          <w:rFonts w:ascii="Arial" w:hAnsi="Arial" w:cs="Arial"/>
          <w:sz w:val="22"/>
          <w:szCs w:val="22"/>
        </w:rPr>
        <w:t xml:space="preserve">ophrologue </w:t>
      </w:r>
      <w:r w:rsidR="00A81EDA">
        <w:rPr>
          <w:rFonts w:ascii="Arial" w:hAnsi="Arial" w:cs="Arial"/>
          <w:sz w:val="22"/>
          <w:szCs w:val="22"/>
        </w:rPr>
        <w:t>et coach</w:t>
      </w:r>
    </w:p>
    <w:p w14:paraId="56949F48" w14:textId="77777777" w:rsidR="00A81EDA" w:rsidRPr="003970EB" w:rsidRDefault="00A81EDA" w:rsidP="00A27E3E">
      <w:pPr>
        <w:spacing w:line="276" w:lineRule="auto"/>
        <w:ind w:right="-284"/>
        <w:jc w:val="both"/>
        <w:rPr>
          <w:rFonts w:ascii="Arial" w:hAnsi="Arial" w:cs="Arial"/>
          <w:sz w:val="22"/>
          <w:szCs w:val="22"/>
        </w:rPr>
      </w:pPr>
      <w:r w:rsidRPr="003970EB">
        <w:rPr>
          <w:rFonts w:ascii="Arial" w:hAnsi="Arial" w:cs="Arial"/>
          <w:b/>
          <w:bCs/>
          <w:sz w:val="22"/>
          <w:szCs w:val="22"/>
        </w:rPr>
        <w:t>Forme juridique :</w:t>
      </w:r>
      <w:r w:rsidRPr="003970EB">
        <w:rPr>
          <w:rFonts w:ascii="Arial" w:hAnsi="Arial" w:cs="Arial"/>
          <w:sz w:val="22"/>
          <w:szCs w:val="22"/>
        </w:rPr>
        <w:t> </w:t>
      </w:r>
      <w:r w:rsidRPr="006D06FA">
        <w:rPr>
          <w:rFonts w:ascii="Arial" w:hAnsi="Arial" w:cs="Arial"/>
          <w:sz w:val="22"/>
          <w:szCs w:val="22"/>
          <w:highlight w:val="yellow"/>
        </w:rPr>
        <w:t>[</w:t>
      </w:r>
      <w:r>
        <w:rPr>
          <w:rFonts w:ascii="Arial" w:hAnsi="Arial" w:cs="Arial"/>
          <w:sz w:val="22"/>
          <w:szCs w:val="22"/>
          <w:highlight w:val="yellow"/>
        </w:rPr>
        <w:t>Entrepreneur individuel</w:t>
      </w:r>
      <w:r w:rsidRPr="006D06FA">
        <w:rPr>
          <w:rFonts w:ascii="Arial" w:hAnsi="Arial" w:cs="Arial"/>
          <w:sz w:val="22"/>
          <w:szCs w:val="22"/>
          <w:highlight w:val="yellow"/>
        </w:rPr>
        <w:t>/ EURL / SASU / autre]</w:t>
      </w:r>
    </w:p>
    <w:p w14:paraId="1EAF83D8" w14:textId="77777777" w:rsidR="00A81EDA" w:rsidRPr="003970EB" w:rsidRDefault="00A81EDA" w:rsidP="00A27E3E">
      <w:pPr>
        <w:spacing w:line="276" w:lineRule="auto"/>
        <w:ind w:right="-284"/>
        <w:jc w:val="both"/>
        <w:rPr>
          <w:rFonts w:ascii="Arial" w:hAnsi="Arial" w:cs="Arial"/>
          <w:sz w:val="22"/>
          <w:szCs w:val="22"/>
        </w:rPr>
      </w:pPr>
      <w:r w:rsidRPr="003970EB">
        <w:rPr>
          <w:rFonts w:ascii="Arial" w:hAnsi="Arial" w:cs="Arial"/>
          <w:b/>
          <w:bCs/>
          <w:sz w:val="22"/>
          <w:szCs w:val="22"/>
        </w:rPr>
        <w:t>Adresse du cabinet :</w:t>
      </w:r>
      <w:r w:rsidRPr="003970EB">
        <w:rPr>
          <w:rFonts w:ascii="Arial" w:hAnsi="Arial" w:cs="Arial"/>
          <w:sz w:val="22"/>
          <w:szCs w:val="22"/>
        </w:rPr>
        <w:t> </w:t>
      </w:r>
      <w:r w:rsidRPr="006D06FA">
        <w:rPr>
          <w:rFonts w:ascii="Arial" w:hAnsi="Arial" w:cs="Arial"/>
          <w:sz w:val="22"/>
          <w:szCs w:val="22"/>
          <w:highlight w:val="yellow"/>
        </w:rPr>
        <w:t>[Adresse complète]</w:t>
      </w:r>
    </w:p>
    <w:p w14:paraId="4E61C484" w14:textId="77777777" w:rsidR="00A81EDA" w:rsidRPr="003970EB" w:rsidRDefault="00A81EDA" w:rsidP="00A27E3E">
      <w:pPr>
        <w:spacing w:line="276" w:lineRule="auto"/>
        <w:ind w:right="-284"/>
        <w:jc w:val="both"/>
        <w:rPr>
          <w:rFonts w:ascii="Arial" w:hAnsi="Arial" w:cs="Arial"/>
          <w:sz w:val="22"/>
          <w:szCs w:val="22"/>
        </w:rPr>
      </w:pPr>
      <w:r w:rsidRPr="003970EB">
        <w:rPr>
          <w:rFonts w:ascii="Arial" w:hAnsi="Arial" w:cs="Arial"/>
          <w:b/>
          <w:bCs/>
          <w:sz w:val="22"/>
          <w:szCs w:val="22"/>
        </w:rPr>
        <w:t>Numéro SIRET :</w:t>
      </w:r>
      <w:r w:rsidRPr="003970EB">
        <w:rPr>
          <w:rFonts w:ascii="Arial" w:hAnsi="Arial" w:cs="Arial"/>
          <w:sz w:val="22"/>
          <w:szCs w:val="22"/>
        </w:rPr>
        <w:t> </w:t>
      </w:r>
      <w:r w:rsidRPr="006D06FA">
        <w:rPr>
          <w:rFonts w:ascii="Arial" w:hAnsi="Arial" w:cs="Arial"/>
          <w:sz w:val="22"/>
          <w:szCs w:val="22"/>
          <w:highlight w:val="yellow"/>
        </w:rPr>
        <w:t>[XXX XXX XXX XXXXX]</w:t>
      </w:r>
    </w:p>
    <w:p w14:paraId="377E320F" w14:textId="77777777" w:rsidR="00A81EDA" w:rsidRPr="003970EB" w:rsidRDefault="00A81EDA" w:rsidP="00A27E3E">
      <w:pPr>
        <w:spacing w:line="276" w:lineRule="auto"/>
        <w:ind w:right="-284"/>
        <w:jc w:val="both"/>
        <w:rPr>
          <w:rFonts w:ascii="Arial" w:hAnsi="Arial" w:cs="Arial"/>
          <w:sz w:val="22"/>
          <w:szCs w:val="22"/>
        </w:rPr>
      </w:pPr>
      <w:r w:rsidRPr="003970EB">
        <w:rPr>
          <w:rFonts w:ascii="Arial" w:hAnsi="Arial" w:cs="Arial"/>
          <w:b/>
          <w:bCs/>
          <w:sz w:val="22"/>
          <w:szCs w:val="22"/>
        </w:rPr>
        <w:t>Contact :</w:t>
      </w:r>
      <w:r w:rsidRPr="003970EB">
        <w:rPr>
          <w:rFonts w:ascii="Arial" w:hAnsi="Arial" w:cs="Arial"/>
          <w:sz w:val="22"/>
          <w:szCs w:val="22"/>
        </w:rPr>
        <w:t> </w:t>
      </w:r>
      <w:r w:rsidRPr="006D06FA">
        <w:rPr>
          <w:rFonts w:ascii="Arial" w:hAnsi="Arial" w:cs="Arial"/>
          <w:sz w:val="22"/>
          <w:szCs w:val="22"/>
          <w:highlight w:val="yellow"/>
        </w:rPr>
        <w:t>[email]  |  [téléphone]</w:t>
      </w:r>
    </w:p>
    <w:p w14:paraId="6C29410F" w14:textId="2DCA369A" w:rsidR="00A81EDA" w:rsidRPr="00A81EDA" w:rsidRDefault="00A81EDA" w:rsidP="00A27E3E">
      <w:pPr>
        <w:spacing w:line="276" w:lineRule="auto"/>
        <w:ind w:right="-284"/>
        <w:jc w:val="both"/>
        <w:rPr>
          <w:rFonts w:ascii="Arial" w:hAnsi="Arial" w:cs="Arial"/>
          <w:sz w:val="22"/>
          <w:szCs w:val="22"/>
        </w:rPr>
      </w:pPr>
      <w:r w:rsidRPr="006D06FA">
        <w:rPr>
          <w:rFonts w:ascii="Arial" w:hAnsi="Arial" w:cs="Arial"/>
          <w:sz w:val="22"/>
          <w:szCs w:val="22"/>
          <w:highlight w:val="yellow"/>
        </w:rPr>
        <w:t xml:space="preserve">[ </w:t>
      </w:r>
      <w:r w:rsidRPr="006D06FA">
        <w:rPr>
          <w:rFonts w:ascii="Arial" w:hAnsi="Arial" w:cs="Arial"/>
          <w:b/>
          <w:bCs/>
          <w:sz w:val="22"/>
          <w:szCs w:val="22"/>
          <w:highlight w:val="yellow"/>
        </w:rPr>
        <w:t>Site internet :</w:t>
      </w:r>
      <w:r w:rsidRPr="006D06FA">
        <w:rPr>
          <w:rFonts w:ascii="Arial" w:hAnsi="Arial" w:cs="Arial"/>
          <w:sz w:val="22"/>
          <w:szCs w:val="22"/>
          <w:highlight w:val="yellow"/>
        </w:rPr>
        <w:t> [URL]</w:t>
      </w:r>
    </w:p>
    <w:p w14:paraId="31BE0C1B" w14:textId="77777777" w:rsidR="00A27E3E" w:rsidRDefault="00A27E3E" w:rsidP="00A81EDA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6A8CD4B1" w14:textId="65ACD040" w:rsidR="00A81EDA" w:rsidRPr="00A27E3E" w:rsidRDefault="00A81EDA" w:rsidP="00A81EDA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27E3E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1. </w:t>
      </w:r>
      <w:r w:rsidR="007C3D67" w:rsidRPr="00A27E3E">
        <w:rPr>
          <w:rFonts w:ascii="Arial" w:hAnsi="Arial" w:cs="Arial"/>
          <w:b/>
          <w:bCs/>
          <w:color w:val="000000" w:themeColor="text1"/>
          <w:sz w:val="22"/>
          <w:szCs w:val="22"/>
        </w:rPr>
        <w:t>MES PRATIQUES</w:t>
      </w:r>
    </w:p>
    <w:p w14:paraId="108E7514" w14:textId="1B1827C3" w:rsidR="007C3D67" w:rsidRPr="00A27E3E" w:rsidRDefault="007C3D67" w:rsidP="007C3D67">
      <w:pPr>
        <w:pStyle w:val="Sansinterligne"/>
        <w:spacing w:line="276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27E3E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Le coaching </w:t>
      </w:r>
    </w:p>
    <w:p w14:paraId="58A67F38" w14:textId="77777777" w:rsidR="008717AE" w:rsidRPr="00A27E3E" w:rsidRDefault="008717AE" w:rsidP="008717AE">
      <w:pPr>
        <w:pStyle w:val="Sansinterligne"/>
        <w:spacing w:line="12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1769F8F" w14:textId="798B3AC2" w:rsidR="00A81EDA" w:rsidRPr="00A27E3E" w:rsidRDefault="00A81EDA" w:rsidP="00A27E3E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27E3E">
        <w:rPr>
          <w:rFonts w:ascii="Arial" w:hAnsi="Arial" w:cs="Arial"/>
          <w:color w:val="000000" w:themeColor="text1"/>
          <w:sz w:val="22"/>
          <w:szCs w:val="22"/>
        </w:rPr>
        <w:t xml:space="preserve">Le coaching est un accompagnement professionnel ou personnel visant à </w:t>
      </w:r>
      <w:r w:rsidR="007C3D67" w:rsidRPr="00A27E3E">
        <w:rPr>
          <w:rFonts w:ascii="Arial" w:hAnsi="Arial" w:cs="Arial"/>
          <w:color w:val="000000" w:themeColor="text1"/>
          <w:sz w:val="22"/>
          <w:szCs w:val="22"/>
        </w:rPr>
        <w:t xml:space="preserve">vous </w:t>
      </w:r>
      <w:r w:rsidRPr="00A27E3E">
        <w:rPr>
          <w:rFonts w:ascii="Arial" w:hAnsi="Arial" w:cs="Arial"/>
          <w:color w:val="000000" w:themeColor="text1"/>
          <w:sz w:val="22"/>
          <w:szCs w:val="22"/>
        </w:rPr>
        <w:t xml:space="preserve">aider à définir et atteindre </w:t>
      </w:r>
      <w:r w:rsidR="007C3D67" w:rsidRPr="00A27E3E">
        <w:rPr>
          <w:rFonts w:ascii="Arial" w:hAnsi="Arial" w:cs="Arial"/>
          <w:color w:val="000000" w:themeColor="text1"/>
          <w:sz w:val="22"/>
          <w:szCs w:val="22"/>
        </w:rPr>
        <w:t>vos</w:t>
      </w:r>
      <w:r w:rsidRPr="00A27E3E">
        <w:rPr>
          <w:rFonts w:ascii="Arial" w:hAnsi="Arial" w:cs="Arial"/>
          <w:color w:val="000000" w:themeColor="text1"/>
          <w:sz w:val="22"/>
          <w:szCs w:val="22"/>
        </w:rPr>
        <w:t xml:space="preserve"> objectifs, à développer </w:t>
      </w:r>
      <w:r w:rsidR="007C3D67" w:rsidRPr="00A27E3E">
        <w:rPr>
          <w:rFonts w:ascii="Arial" w:hAnsi="Arial" w:cs="Arial"/>
          <w:color w:val="000000" w:themeColor="text1"/>
          <w:sz w:val="22"/>
          <w:szCs w:val="22"/>
        </w:rPr>
        <w:t>vo</w:t>
      </w:r>
      <w:r w:rsidRPr="00A27E3E">
        <w:rPr>
          <w:rFonts w:ascii="Arial" w:hAnsi="Arial" w:cs="Arial"/>
          <w:color w:val="000000" w:themeColor="text1"/>
          <w:sz w:val="22"/>
          <w:szCs w:val="22"/>
        </w:rPr>
        <w:t xml:space="preserve">s ressources et à identifier </w:t>
      </w:r>
      <w:r w:rsidR="007C3D67" w:rsidRPr="00A27E3E">
        <w:rPr>
          <w:rFonts w:ascii="Arial" w:hAnsi="Arial" w:cs="Arial"/>
          <w:color w:val="000000" w:themeColor="text1"/>
          <w:sz w:val="22"/>
          <w:szCs w:val="22"/>
        </w:rPr>
        <w:t>vo</w:t>
      </w:r>
      <w:r w:rsidRPr="00A27E3E">
        <w:rPr>
          <w:rFonts w:ascii="Arial" w:hAnsi="Arial" w:cs="Arial"/>
          <w:color w:val="000000" w:themeColor="text1"/>
          <w:sz w:val="22"/>
          <w:szCs w:val="22"/>
        </w:rPr>
        <w:t xml:space="preserve">s leviers d’action. </w:t>
      </w:r>
    </w:p>
    <w:p w14:paraId="5ED3E89F" w14:textId="77777777" w:rsidR="00A81EDA" w:rsidRPr="00A27E3E" w:rsidRDefault="00A81EDA" w:rsidP="00A27E3E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27E3E">
        <w:rPr>
          <w:rFonts w:ascii="Arial" w:hAnsi="Arial" w:cs="Arial"/>
          <w:color w:val="000000" w:themeColor="text1"/>
          <w:sz w:val="22"/>
          <w:szCs w:val="22"/>
        </w:rPr>
        <w:t>Ce que le coaching permet :</w:t>
      </w:r>
    </w:p>
    <w:p w14:paraId="028FF408" w14:textId="2094670B" w:rsidR="00A81EDA" w:rsidRPr="00A27E3E" w:rsidRDefault="00A81EDA" w:rsidP="00A27E3E">
      <w:pPr>
        <w:pStyle w:val="Sansinterligne"/>
        <w:numPr>
          <w:ilvl w:val="0"/>
          <w:numId w:val="1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27E3E">
        <w:rPr>
          <w:rFonts w:ascii="Arial" w:hAnsi="Arial" w:cs="Arial"/>
          <w:color w:val="000000" w:themeColor="text1"/>
          <w:sz w:val="22"/>
          <w:szCs w:val="22"/>
        </w:rPr>
        <w:t>Clarifier vos objectifs</w:t>
      </w:r>
    </w:p>
    <w:p w14:paraId="67918955" w14:textId="11CCDD15" w:rsidR="00A81EDA" w:rsidRPr="00A27E3E" w:rsidRDefault="00A81EDA" w:rsidP="00A27E3E">
      <w:pPr>
        <w:pStyle w:val="Sansinterligne"/>
        <w:numPr>
          <w:ilvl w:val="0"/>
          <w:numId w:val="1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27E3E">
        <w:rPr>
          <w:rFonts w:ascii="Arial" w:hAnsi="Arial" w:cs="Arial"/>
          <w:color w:val="000000" w:themeColor="text1"/>
          <w:sz w:val="22"/>
          <w:szCs w:val="22"/>
        </w:rPr>
        <w:t>Développer vos ressources</w:t>
      </w:r>
    </w:p>
    <w:p w14:paraId="554E6516" w14:textId="69C58C8B" w:rsidR="00A81EDA" w:rsidRPr="00A27E3E" w:rsidRDefault="00A81EDA" w:rsidP="00A27E3E">
      <w:pPr>
        <w:pStyle w:val="Sansinterligne"/>
        <w:numPr>
          <w:ilvl w:val="0"/>
          <w:numId w:val="1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27E3E">
        <w:rPr>
          <w:rFonts w:ascii="Arial" w:hAnsi="Arial" w:cs="Arial"/>
          <w:color w:val="000000" w:themeColor="text1"/>
          <w:sz w:val="22"/>
          <w:szCs w:val="22"/>
        </w:rPr>
        <w:t>Lever des obstacles identifiés</w:t>
      </w:r>
    </w:p>
    <w:p w14:paraId="0C2D94FA" w14:textId="07A60174" w:rsidR="00A81EDA" w:rsidRPr="00A27E3E" w:rsidRDefault="00A81EDA" w:rsidP="00A81EDA">
      <w:pPr>
        <w:pStyle w:val="Sansinterligne"/>
        <w:numPr>
          <w:ilvl w:val="0"/>
          <w:numId w:val="1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27E3E">
        <w:rPr>
          <w:rFonts w:ascii="Arial" w:hAnsi="Arial" w:cs="Arial"/>
          <w:color w:val="000000" w:themeColor="text1"/>
          <w:sz w:val="22"/>
          <w:szCs w:val="22"/>
        </w:rPr>
        <w:t>Accompagner un changement</w:t>
      </w:r>
    </w:p>
    <w:p w14:paraId="3C54FCC9" w14:textId="77777777" w:rsidR="00A27E3E" w:rsidRDefault="00A27E3E" w:rsidP="008717AE">
      <w:pPr>
        <w:pStyle w:val="Sansinterligne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4BB8EBF9" w14:textId="069279BD" w:rsidR="00A81EDA" w:rsidRPr="00A27E3E" w:rsidRDefault="007C3D67" w:rsidP="008717AE">
      <w:pPr>
        <w:pStyle w:val="Sansinterligne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27E3E">
        <w:rPr>
          <w:rFonts w:ascii="Arial" w:hAnsi="Arial" w:cs="Arial"/>
          <w:b/>
          <w:bCs/>
          <w:color w:val="000000" w:themeColor="text1"/>
          <w:sz w:val="22"/>
          <w:szCs w:val="22"/>
        </w:rPr>
        <w:t>La sophrologie</w:t>
      </w:r>
    </w:p>
    <w:p w14:paraId="750731B1" w14:textId="77777777" w:rsidR="008717AE" w:rsidRPr="00A27E3E" w:rsidRDefault="008717AE" w:rsidP="008717AE">
      <w:pPr>
        <w:pStyle w:val="Sansinterligne"/>
        <w:spacing w:line="12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0F5940B7" w14:textId="285A6B37" w:rsidR="007C3D67" w:rsidRPr="00A27E3E" w:rsidRDefault="007C3D67" w:rsidP="00A27E3E">
      <w:pPr>
        <w:pStyle w:val="ds-markdown-paragraph"/>
        <w:shd w:val="clear" w:color="auto" w:fill="FFFFFF"/>
        <w:spacing w:before="0" w:beforeAutospacing="0" w:after="240" w:afterAutospacing="0"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27E3E">
        <w:rPr>
          <w:rFonts w:ascii="Arial" w:hAnsi="Arial" w:cs="Arial"/>
          <w:color w:val="000000" w:themeColor="text1"/>
          <w:sz w:val="22"/>
          <w:szCs w:val="22"/>
        </w:rPr>
        <w:t>La sophrologie est une pratique de bien-être et de développement personnel, </w:t>
      </w:r>
      <w:r w:rsidRPr="00A27E3E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basée sur une méthode psychocorporelle qui associe des exercices de respiration, de relaxation et de visualisation positive pour harmoniser le corps et l'esprit</w:t>
      </w:r>
      <w:r w:rsidRPr="00A27E3E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</w:p>
    <w:p w14:paraId="7367AE32" w14:textId="53B35C35" w:rsidR="007C3D67" w:rsidRPr="00A27E3E" w:rsidRDefault="007C3D67" w:rsidP="00A27E3E">
      <w:pPr>
        <w:pStyle w:val="ds-markdown-paragraph"/>
        <w:shd w:val="clear" w:color="auto" w:fill="FFFFFF"/>
        <w:spacing w:before="240" w:beforeAutospacing="0" w:after="0" w:afterAutospacing="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27E3E">
        <w:rPr>
          <w:rFonts w:ascii="Arial" w:hAnsi="Arial" w:cs="Arial"/>
          <w:color w:val="000000" w:themeColor="text1"/>
          <w:sz w:val="22"/>
          <w:szCs w:val="22"/>
        </w:rPr>
        <w:t>Son objectif est de vous aider à développer vos ressources intérieures pour mieux gérer votre stress, vos émotions et les défis du quotidien.</w:t>
      </w:r>
    </w:p>
    <w:p w14:paraId="52F3000A" w14:textId="74A2963F" w:rsidR="00E04C67" w:rsidRPr="00A27E3E" w:rsidRDefault="00E04C67" w:rsidP="00A27E3E">
      <w:pPr>
        <w:pStyle w:val="Paragraphedeliste"/>
        <w:numPr>
          <w:ilvl w:val="0"/>
          <w:numId w:val="2"/>
        </w:numPr>
        <w:spacing w:line="276" w:lineRule="auto"/>
        <w:ind w:left="0" w:right="-284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27E3E">
        <w:rPr>
          <w:rFonts w:ascii="Arial" w:hAnsi="Arial" w:cs="Arial"/>
          <w:color w:val="000000" w:themeColor="text1"/>
          <w:sz w:val="22"/>
          <w:szCs w:val="22"/>
        </w:rPr>
        <w:t xml:space="preserve">Les séances </w:t>
      </w:r>
      <w:r w:rsidR="007C3D67" w:rsidRPr="00A27E3E">
        <w:rPr>
          <w:rFonts w:ascii="Arial" w:hAnsi="Arial" w:cs="Arial"/>
          <w:color w:val="000000" w:themeColor="text1"/>
          <w:sz w:val="22"/>
          <w:szCs w:val="22"/>
        </w:rPr>
        <w:t xml:space="preserve">de sophrologie </w:t>
      </w:r>
      <w:r w:rsidRPr="00A27E3E">
        <w:rPr>
          <w:rFonts w:ascii="Arial" w:hAnsi="Arial" w:cs="Arial"/>
          <w:color w:val="000000" w:themeColor="text1"/>
          <w:sz w:val="22"/>
          <w:szCs w:val="22"/>
        </w:rPr>
        <w:t>ne se substituent pas à un suivi médical, psychiatrique ou psychologique</w:t>
      </w:r>
      <w:r w:rsidR="00A27E3E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A27E3E">
        <w:rPr>
          <w:rFonts w:ascii="Arial" w:hAnsi="Arial" w:cs="Arial"/>
          <w:color w:val="000000" w:themeColor="text1"/>
          <w:sz w:val="22"/>
          <w:szCs w:val="22"/>
        </w:rPr>
        <w:t xml:space="preserve">ne constituent pas des actes de psychothérapie au sens de l'article 52 de la loi n° 2004-806 du 9 août 2004 </w:t>
      </w:r>
      <w:r w:rsidR="00A27E3E">
        <w:rPr>
          <w:rFonts w:ascii="Arial" w:hAnsi="Arial" w:cs="Arial"/>
          <w:color w:val="000000" w:themeColor="text1"/>
          <w:sz w:val="22"/>
          <w:szCs w:val="22"/>
        </w:rPr>
        <w:t xml:space="preserve">et </w:t>
      </w:r>
      <w:r w:rsidRPr="00A27E3E">
        <w:rPr>
          <w:rFonts w:ascii="Arial" w:hAnsi="Arial" w:cs="Arial"/>
          <w:color w:val="000000" w:themeColor="text1"/>
          <w:sz w:val="22"/>
          <w:szCs w:val="22"/>
        </w:rPr>
        <w:t>sont complémentaires, le cas échéant, d'une prise en charge médicale existante.</w:t>
      </w:r>
    </w:p>
    <w:p w14:paraId="33637050" w14:textId="7B0BDF4E" w:rsidR="00A27E3E" w:rsidRPr="00A27E3E" w:rsidRDefault="00A27E3E" w:rsidP="00A81EDA">
      <w:pPr>
        <w:pStyle w:val="Paragraphedeliste"/>
        <w:numPr>
          <w:ilvl w:val="0"/>
          <w:numId w:val="2"/>
        </w:numPr>
        <w:spacing w:line="276" w:lineRule="auto"/>
        <w:ind w:left="0" w:hanging="284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27E3E">
        <w:rPr>
          <w:rFonts w:ascii="Arial" w:hAnsi="Arial" w:cs="Arial"/>
          <w:color w:val="000000" w:themeColor="text1"/>
          <w:sz w:val="22"/>
          <w:szCs w:val="22"/>
        </w:rPr>
        <w:t xml:space="preserve">Je ne suis ni médecin, ni psychologue, ni psychothérapeute au sens de la loi du 9 août 2004. </w:t>
      </w:r>
    </w:p>
    <w:p w14:paraId="1192536B" w14:textId="77777777" w:rsidR="00A27E3E" w:rsidRDefault="00A27E3E" w:rsidP="00A81EDA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CBF3D06" w14:textId="4DC82077" w:rsidR="00A81EDA" w:rsidRPr="00A27E3E" w:rsidRDefault="007C3D67" w:rsidP="00A81EDA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27E3E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="00A81EDA" w:rsidRPr="00A27E3E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SÉANCES COMBINÉES </w:t>
      </w:r>
      <w:r w:rsidRPr="00A27E3E">
        <w:rPr>
          <w:rFonts w:ascii="Arial" w:hAnsi="Arial" w:cs="Arial"/>
          <w:b/>
          <w:bCs/>
          <w:color w:val="000000" w:themeColor="text1"/>
          <w:sz w:val="22"/>
          <w:szCs w:val="22"/>
        </w:rPr>
        <w:t>SOPHROLOGIE ET</w:t>
      </w:r>
      <w:r w:rsidR="00A81EDA" w:rsidRPr="00A27E3E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COACHING</w:t>
      </w:r>
    </w:p>
    <w:p w14:paraId="2F94EE7D" w14:textId="4232D619" w:rsidR="00A81EDA" w:rsidRPr="00A27E3E" w:rsidRDefault="00A81EDA" w:rsidP="00A81EDA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27E3E">
        <w:rPr>
          <w:rFonts w:ascii="Arial" w:hAnsi="Arial" w:cs="Arial"/>
          <w:color w:val="000000" w:themeColor="text1"/>
          <w:sz w:val="22"/>
          <w:szCs w:val="22"/>
        </w:rPr>
        <w:lastRenderedPageBreak/>
        <w:t>Les deux pratiques peuvent être utilisées dans la même séance, selon votre accord et selon mon appréciation. Vous en serez informé(e) et y consentirez explicitement.</w:t>
      </w:r>
    </w:p>
    <w:p w14:paraId="7F8E0D0B" w14:textId="77777777" w:rsidR="00A81EDA" w:rsidRPr="00A27E3E" w:rsidRDefault="00A81EDA" w:rsidP="008717AE">
      <w:pPr>
        <w:spacing w:line="12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79764D2" w14:textId="13368755" w:rsidR="00A81EDA" w:rsidRPr="00A27E3E" w:rsidRDefault="007C3D67" w:rsidP="00A81EDA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27E3E">
        <w:rPr>
          <w:rFonts w:ascii="Arial" w:hAnsi="Arial" w:cs="Arial"/>
          <w:b/>
          <w:bCs/>
          <w:color w:val="000000" w:themeColor="text1"/>
          <w:sz w:val="22"/>
          <w:szCs w:val="22"/>
        </w:rPr>
        <w:t>3</w:t>
      </w:r>
      <w:r w:rsidR="00A81EDA" w:rsidRPr="00A27E3E">
        <w:rPr>
          <w:rFonts w:ascii="Arial" w:hAnsi="Arial" w:cs="Arial"/>
          <w:b/>
          <w:bCs/>
          <w:color w:val="000000" w:themeColor="text1"/>
          <w:sz w:val="22"/>
          <w:szCs w:val="22"/>
        </w:rPr>
        <w:t>. CE QUI N’EST PAS DANS LE PÉRIMÈTRE DE CES SÉANCES</w:t>
      </w:r>
    </w:p>
    <w:p w14:paraId="56038F80" w14:textId="77777777" w:rsidR="00A81EDA" w:rsidRPr="00A27E3E" w:rsidRDefault="00A81EDA" w:rsidP="00A81EDA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27E3E">
        <w:rPr>
          <w:rFonts w:ascii="Arial" w:hAnsi="Arial" w:cs="Arial"/>
          <w:color w:val="000000" w:themeColor="text1"/>
          <w:sz w:val="22"/>
          <w:szCs w:val="22"/>
        </w:rPr>
        <w:t>Ces séances ne peuvent pas :</w:t>
      </w:r>
    </w:p>
    <w:p w14:paraId="61A4F8B7" w14:textId="33A49F3C" w:rsidR="00A81EDA" w:rsidRPr="00A27E3E" w:rsidRDefault="00A81EDA" w:rsidP="008717AE">
      <w:pPr>
        <w:pStyle w:val="Paragraphedeliste"/>
        <w:numPr>
          <w:ilvl w:val="0"/>
          <w:numId w:val="4"/>
        </w:numPr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27E3E">
        <w:rPr>
          <w:rFonts w:ascii="Arial" w:hAnsi="Arial" w:cs="Arial"/>
          <w:color w:val="000000" w:themeColor="text1"/>
          <w:sz w:val="22"/>
          <w:szCs w:val="22"/>
        </w:rPr>
        <w:t>Diagnostiquer une maladie physique ou psychique ;</w:t>
      </w:r>
    </w:p>
    <w:p w14:paraId="10E66ECF" w14:textId="64BF469D" w:rsidR="00A81EDA" w:rsidRPr="00A27E3E" w:rsidRDefault="00A81EDA" w:rsidP="008717AE">
      <w:pPr>
        <w:pStyle w:val="Paragraphedeliste"/>
        <w:numPr>
          <w:ilvl w:val="0"/>
          <w:numId w:val="4"/>
        </w:numPr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27E3E">
        <w:rPr>
          <w:rFonts w:ascii="Arial" w:hAnsi="Arial" w:cs="Arial"/>
          <w:color w:val="000000" w:themeColor="text1"/>
          <w:sz w:val="22"/>
          <w:szCs w:val="22"/>
        </w:rPr>
        <w:t>Traiter une dépression, un trouble anxieux, un état de stress post-traumatique ou toute pathologie diagnostiquée ;</w:t>
      </w:r>
    </w:p>
    <w:p w14:paraId="7335A502" w14:textId="68B4F6B8" w:rsidR="00A81EDA" w:rsidRPr="00A27E3E" w:rsidRDefault="00A81EDA" w:rsidP="008717AE">
      <w:pPr>
        <w:pStyle w:val="Paragraphedeliste"/>
        <w:numPr>
          <w:ilvl w:val="0"/>
          <w:numId w:val="4"/>
        </w:numPr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27E3E">
        <w:rPr>
          <w:rFonts w:ascii="Arial" w:hAnsi="Arial" w:cs="Arial"/>
          <w:color w:val="000000" w:themeColor="text1"/>
          <w:sz w:val="22"/>
          <w:szCs w:val="22"/>
        </w:rPr>
        <w:t>Remplacer ou modifier un traitement médical ou psychologique en cours ;</w:t>
      </w:r>
    </w:p>
    <w:p w14:paraId="6C082533" w14:textId="52E1E9A0" w:rsidR="00A81EDA" w:rsidRPr="00A27E3E" w:rsidRDefault="00A81EDA" w:rsidP="008717AE">
      <w:pPr>
        <w:pStyle w:val="Paragraphedeliste"/>
        <w:numPr>
          <w:ilvl w:val="0"/>
          <w:numId w:val="4"/>
        </w:numPr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27E3E">
        <w:rPr>
          <w:rFonts w:ascii="Arial" w:hAnsi="Arial" w:cs="Arial"/>
          <w:color w:val="000000" w:themeColor="text1"/>
          <w:sz w:val="22"/>
          <w:szCs w:val="22"/>
        </w:rPr>
        <w:t>Intervenir sur un traumatisme identifié ou suspecté dans un cadre thérapeutique ;</w:t>
      </w:r>
    </w:p>
    <w:p w14:paraId="71D642C4" w14:textId="73A1F6AE" w:rsidR="00A81EDA" w:rsidRPr="00A27E3E" w:rsidRDefault="00A81EDA" w:rsidP="008717AE">
      <w:pPr>
        <w:pStyle w:val="Paragraphedeliste"/>
        <w:numPr>
          <w:ilvl w:val="0"/>
          <w:numId w:val="4"/>
        </w:numPr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27E3E">
        <w:rPr>
          <w:rFonts w:ascii="Arial" w:hAnsi="Arial" w:cs="Arial"/>
          <w:color w:val="000000" w:themeColor="text1"/>
          <w:sz w:val="22"/>
          <w:szCs w:val="22"/>
        </w:rPr>
        <w:t>Prendre en charge une crise psychiatrique aiguë</w:t>
      </w:r>
      <w:r w:rsidR="008717AE" w:rsidRPr="00A27E3E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EF6BA55" w14:textId="31747E80" w:rsidR="00A81EDA" w:rsidRDefault="00A81EDA" w:rsidP="00A27E3E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27E3E">
        <w:rPr>
          <w:rFonts w:ascii="Arial" w:hAnsi="Arial" w:cs="Arial"/>
          <w:color w:val="000000" w:themeColor="text1"/>
          <w:sz w:val="22"/>
          <w:szCs w:val="22"/>
        </w:rPr>
        <w:t>Si vous êtes actuellement suivi(e) par un médecin, un psychiatre ou un psychologue, maintenez ce suivi. Ces séances peuvent se dérouler en complément, jamais en remplacement.</w:t>
      </w:r>
    </w:p>
    <w:p w14:paraId="415EBDF3" w14:textId="77777777" w:rsidR="00A27E3E" w:rsidRPr="00A27E3E" w:rsidRDefault="00A27E3E" w:rsidP="00A27E3E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796A45D" w14:textId="1E8446DC" w:rsidR="00A81EDA" w:rsidRPr="00A27E3E" w:rsidRDefault="00A27E3E" w:rsidP="00A27E3E">
      <w:pPr>
        <w:jc w:val="center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***</w:t>
      </w:r>
    </w:p>
    <w:sectPr w:rsidR="00A81EDA" w:rsidRPr="00A27E3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551FC" w14:textId="77777777" w:rsidR="00FC4DF0" w:rsidRDefault="00FC4DF0" w:rsidP="00A81EDA">
      <w:pPr>
        <w:spacing w:after="0" w:line="240" w:lineRule="auto"/>
      </w:pPr>
      <w:r>
        <w:separator/>
      </w:r>
    </w:p>
  </w:endnote>
  <w:endnote w:type="continuationSeparator" w:id="0">
    <w:p w14:paraId="33DDB46E" w14:textId="77777777" w:rsidR="00FC4DF0" w:rsidRDefault="00FC4DF0" w:rsidP="00A81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BA8C7" w14:textId="77777777" w:rsidR="00A81EDA" w:rsidRPr="00A81EDA" w:rsidRDefault="00A81EDA" w:rsidP="00A81EDA">
    <w:pPr>
      <w:jc w:val="center"/>
      <w:rPr>
        <w:rFonts w:ascii="Arial" w:hAnsi="Arial" w:cs="Arial"/>
        <w:color w:val="ADADAD" w:themeColor="background2" w:themeShade="BF"/>
        <w:sz w:val="16"/>
        <w:szCs w:val="16"/>
      </w:rPr>
    </w:pPr>
    <w:r w:rsidRPr="00A81EDA">
      <w:rPr>
        <w:rFonts w:ascii="Arial" w:hAnsi="Arial" w:cs="Arial"/>
        <w:color w:val="ADADAD" w:themeColor="background2" w:themeShade="BF"/>
        <w:sz w:val="16"/>
        <w:szCs w:val="16"/>
      </w:rPr>
      <w:t>© Jurisphare – Document protégé. Toute reproduction ou diffusion interdite sans autorisation (art. L. 335-2 CPI).</w:t>
    </w:r>
  </w:p>
  <w:p w14:paraId="06F15279" w14:textId="77777777" w:rsidR="00A81EDA" w:rsidRDefault="00A81ED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3EF5B" w14:textId="77777777" w:rsidR="00FC4DF0" w:rsidRDefault="00FC4DF0" w:rsidP="00A81EDA">
      <w:pPr>
        <w:spacing w:after="0" w:line="240" w:lineRule="auto"/>
      </w:pPr>
      <w:r>
        <w:separator/>
      </w:r>
    </w:p>
  </w:footnote>
  <w:footnote w:type="continuationSeparator" w:id="0">
    <w:p w14:paraId="11E84092" w14:textId="77777777" w:rsidR="00FC4DF0" w:rsidRDefault="00FC4DF0" w:rsidP="00A81E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2542F"/>
    <w:multiLevelType w:val="hybridMultilevel"/>
    <w:tmpl w:val="B1A810C2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856F9F"/>
    <w:multiLevelType w:val="hybridMultilevel"/>
    <w:tmpl w:val="DD22E1AC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690229"/>
    <w:multiLevelType w:val="hybridMultilevel"/>
    <w:tmpl w:val="A68236B4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B73DD1"/>
    <w:multiLevelType w:val="hybridMultilevel"/>
    <w:tmpl w:val="5A6C65D6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4270474">
    <w:abstractNumId w:val="3"/>
  </w:num>
  <w:num w:numId="2" w16cid:durableId="1938324437">
    <w:abstractNumId w:val="2"/>
  </w:num>
  <w:num w:numId="3" w16cid:durableId="2046516983">
    <w:abstractNumId w:val="0"/>
  </w:num>
  <w:num w:numId="4" w16cid:durableId="9499721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EDA"/>
    <w:rsid w:val="00193730"/>
    <w:rsid w:val="002013A8"/>
    <w:rsid w:val="0041683A"/>
    <w:rsid w:val="007C3D67"/>
    <w:rsid w:val="00810C2B"/>
    <w:rsid w:val="008717AE"/>
    <w:rsid w:val="00A27E3E"/>
    <w:rsid w:val="00A81EDA"/>
    <w:rsid w:val="00C246C3"/>
    <w:rsid w:val="00D06A4C"/>
    <w:rsid w:val="00E04C67"/>
    <w:rsid w:val="00F53BFC"/>
    <w:rsid w:val="00FC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823A9"/>
  <w15:chartTrackingRefBased/>
  <w15:docId w15:val="{EFAEAB74-FBD9-904F-88B5-965FFCEFD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81E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81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81E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81E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81E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81E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81E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81E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81E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81E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81E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81E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81ED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81ED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81ED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81ED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81ED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81ED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81E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81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81E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81E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81E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81ED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81ED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81ED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81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81ED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81EDA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A81E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81EDA"/>
  </w:style>
  <w:style w:type="paragraph" w:styleId="Pieddepage">
    <w:name w:val="footer"/>
    <w:basedOn w:val="Normal"/>
    <w:link w:val="PieddepageCar"/>
    <w:uiPriority w:val="99"/>
    <w:unhideWhenUsed/>
    <w:rsid w:val="00A81E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81EDA"/>
  </w:style>
  <w:style w:type="paragraph" w:customStyle="1" w:styleId="ds-markdown-paragraph">
    <w:name w:val="ds-markdown-paragraph"/>
    <w:basedOn w:val="Normal"/>
    <w:rsid w:val="007C3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7C3D67"/>
    <w:rPr>
      <w:b/>
      <w:bCs/>
    </w:rPr>
  </w:style>
  <w:style w:type="paragraph" w:styleId="Sansinterligne">
    <w:name w:val="No Spacing"/>
    <w:uiPriority w:val="1"/>
    <w:qFormat/>
    <w:rsid w:val="007C3D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15F8C47-FEFF-FE4F-9B98-B8D95EF5A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344</Words>
  <Characters>2005</Characters>
  <Application>Microsoft Office Word</Application>
  <DocSecurity>0</DocSecurity>
  <Lines>54</Lines>
  <Paragraphs>35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5</cp:revision>
  <dcterms:created xsi:type="dcterms:W3CDTF">2026-07-30T14:09:00Z</dcterms:created>
  <dcterms:modified xsi:type="dcterms:W3CDTF">2026-08-15T14:33:00Z</dcterms:modified>
</cp:coreProperties>
</file>