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953A" w14:textId="77777777" w:rsidR="00993F44" w:rsidRPr="00AD621F" w:rsidRDefault="00993F44" w:rsidP="002F70DF">
      <w:pPr>
        <w:autoSpaceDE w:val="0"/>
        <w:autoSpaceDN w:val="0"/>
        <w:adjustRightInd w:val="0"/>
        <w:spacing w:after="0" w:line="276" w:lineRule="auto"/>
        <w:ind w:right="-284"/>
        <w:rPr>
          <w:rFonts w:ascii="Arial" w:hAnsi="Arial" w:cs="Arial"/>
          <w:b/>
          <w:bCs/>
          <w:color w:val="2F5496" w:themeColor="accent1" w:themeShade="BF"/>
          <w:kern w:val="0"/>
          <w:sz w:val="22"/>
          <w:szCs w:val="22"/>
        </w:rPr>
      </w:pPr>
    </w:p>
    <w:p w14:paraId="034F8ECF" w14:textId="6C52A2FA" w:rsidR="00993F44" w:rsidRPr="00AD621F" w:rsidRDefault="00993F44" w:rsidP="00ED40CF">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MODÈLE DE CONDITIONS GÉNÉRALES DE VENTE</w:t>
      </w:r>
    </w:p>
    <w:p w14:paraId="132255B9" w14:textId="39D1E192" w:rsidR="001E6CFA" w:rsidRPr="00ED40CF" w:rsidRDefault="00993F44" w:rsidP="00ED40CF">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ENTREPRISE - SÉANCES COLLECTIVES</w:t>
      </w:r>
    </w:p>
    <w:p w14:paraId="43358410" w14:textId="77777777" w:rsidR="001E6CFA" w:rsidRPr="00BE697D" w:rsidRDefault="001E6CFA" w:rsidP="009541CF">
      <w:pPr>
        <w:spacing w:line="276" w:lineRule="auto"/>
        <w:ind w:right="-284"/>
        <w:jc w:val="both"/>
        <w:rPr>
          <w:rFonts w:ascii="Arial" w:hAnsi="Arial" w:cs="Arial"/>
          <w:color w:val="2F5496" w:themeColor="accent1" w:themeShade="BF"/>
          <w:sz w:val="22"/>
          <w:szCs w:val="22"/>
        </w:rPr>
      </w:pPr>
    </w:p>
    <w:p w14:paraId="77183260"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p>
    <w:p w14:paraId="76518189"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2F5496" w:themeColor="accent1" w:themeShade="BF"/>
          <w:sz w:val="22"/>
          <w:szCs w:val="22"/>
        </w:rPr>
        <w:t>bleu italique</w:t>
      </w:r>
      <w:r>
        <w:rPr>
          <w:rFonts w:ascii="Arial" w:hAnsi="Arial" w:cs="Arial"/>
          <w:color w:val="2F5496"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4472C4" w:themeColor="accent1"/>
          <w:sz w:val="22"/>
          <w:szCs w:val="22"/>
        </w:rPr>
        <w:t>recommandations</w:t>
      </w:r>
      <w:r>
        <w:rPr>
          <w:rFonts w:ascii="Arial" w:hAnsi="Arial" w:cs="Arial"/>
          <w:color w:val="4472C4" w:themeColor="accent1"/>
          <w:sz w:val="22"/>
          <w:szCs w:val="22"/>
        </w:rPr>
        <w:t xml:space="preserve"> </w:t>
      </w:r>
      <w:r>
        <w:rPr>
          <w:rFonts w:ascii="Arial" w:hAnsi="Arial" w:cs="Arial"/>
          <w:color w:val="2F5496" w:themeColor="accent1" w:themeShade="BF"/>
          <w:sz w:val="22"/>
          <w:szCs w:val="22"/>
        </w:rPr>
        <w:t xml:space="preserve">: </w:t>
      </w:r>
      <w:r>
        <w:rPr>
          <w:rFonts w:ascii="Arial" w:hAnsi="Arial" w:cs="Arial"/>
          <w:color w:val="0F1115"/>
          <w:sz w:val="22"/>
          <w:szCs w:val="22"/>
        </w:rPr>
        <w:t xml:space="preserve">à supprimer après lecture. </w:t>
      </w:r>
    </w:p>
    <w:p w14:paraId="2FE35DEE"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05D9A788"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9541CF">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01B4EF2C" w14:textId="2E633682" w:rsidR="001E6CFA" w:rsidRDefault="00ED40CF" w:rsidP="009541CF">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____________________________________________________________________________</w:t>
      </w:r>
    </w:p>
    <w:p w14:paraId="6F7F856B" w14:textId="77777777" w:rsidR="00ED40CF" w:rsidRDefault="00ED40CF" w:rsidP="009541CF">
      <w:pPr>
        <w:spacing w:line="276" w:lineRule="auto"/>
        <w:ind w:right="-284"/>
        <w:jc w:val="both"/>
        <w:rPr>
          <w:rFonts w:ascii="Arial" w:hAnsi="Arial" w:cs="Arial"/>
          <w:b/>
          <w:bCs/>
          <w:sz w:val="22"/>
          <w:szCs w:val="22"/>
        </w:rPr>
      </w:pPr>
    </w:p>
    <w:p w14:paraId="2D6DE895" w14:textId="77777777" w:rsidR="00ED40CF" w:rsidRDefault="00ED40CF" w:rsidP="009541CF">
      <w:pPr>
        <w:spacing w:line="276" w:lineRule="auto"/>
        <w:ind w:right="-284"/>
        <w:jc w:val="both"/>
        <w:rPr>
          <w:rFonts w:ascii="Arial" w:hAnsi="Arial" w:cs="Arial"/>
          <w:b/>
          <w:bCs/>
          <w:sz w:val="22"/>
          <w:szCs w:val="22"/>
        </w:rPr>
      </w:pPr>
    </w:p>
    <w:p w14:paraId="7C658F6B" w14:textId="0227D5F3" w:rsidR="00255C50" w:rsidRDefault="001E6CFA" w:rsidP="00ED40CF">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154817DF" w14:textId="6BFD8360" w:rsidR="001E6CFA" w:rsidRDefault="00255C50" w:rsidP="00ED40CF">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PRESTATION EN ENTREPRISE (B2B)</w:t>
      </w:r>
    </w:p>
    <w:p w14:paraId="69C74625" w14:textId="77777777" w:rsidR="001E6CFA" w:rsidRDefault="001E6CFA" w:rsidP="009541CF">
      <w:pPr>
        <w:spacing w:line="276" w:lineRule="auto"/>
        <w:ind w:right="-284"/>
        <w:jc w:val="both"/>
        <w:rPr>
          <w:rFonts w:ascii="Arial" w:hAnsi="Arial" w:cs="Arial"/>
          <w:b/>
          <w:bCs/>
          <w:sz w:val="22"/>
          <w:szCs w:val="22"/>
        </w:rPr>
      </w:pPr>
    </w:p>
    <w:p w14:paraId="757EF5A3" w14:textId="77777777" w:rsidR="00255C50" w:rsidRPr="00AD621F"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Version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[numéro]</w:t>
      </w:r>
      <w:r>
        <w:rPr>
          <w:rFonts w:ascii="Arial" w:eastAsia="Times New Roman" w:hAnsi="Arial" w:cs="Arial"/>
          <w:color w:val="0F1115"/>
          <w:kern w:val="0"/>
          <w:sz w:val="22"/>
          <w:szCs w:val="22"/>
          <w:lang w:eastAsia="fr-FR"/>
          <w14:ligatures w14:val="none"/>
        </w:rPr>
        <w:br/>
      </w:r>
      <w:r>
        <w:rPr>
          <w:rFonts w:ascii="Arial" w:eastAsia="Times New Roman" w:hAnsi="Arial" w:cs="Arial"/>
          <w:b/>
          <w:bCs/>
          <w:color w:val="0F1115"/>
          <w:kern w:val="0"/>
          <w:sz w:val="22"/>
          <w:szCs w:val="22"/>
          <w:lang w:eastAsia="fr-FR"/>
          <w14:ligatures w14:val="none"/>
        </w:rPr>
        <w:t>Date de dernière mise à jour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[date]</w:t>
      </w:r>
    </w:p>
    <w:p w14:paraId="32AEC316" w14:textId="6E2AC495" w:rsidR="00255C50" w:rsidRPr="00255C50" w:rsidRDefault="00255C50" w:rsidP="009541CF">
      <w:pPr>
        <w:spacing w:line="276" w:lineRule="auto"/>
        <w:ind w:right="-284"/>
        <w:jc w:val="both"/>
        <w:rPr>
          <w:rFonts w:ascii="Arial" w:hAnsi="Arial" w:cs="Arial"/>
          <w:sz w:val="22"/>
          <w:szCs w:val="22"/>
        </w:rPr>
      </w:pPr>
      <w:r>
        <w:rPr>
          <w:rFonts w:ascii="Arial" w:hAnsi="Arial" w:cs="Arial"/>
          <w:sz w:val="22"/>
          <w:szCs w:val="22"/>
        </w:rPr>
        <w:t>____________________________________________________________________________</w:t>
      </w:r>
    </w:p>
    <w:p w14:paraId="6498DDDB" w14:textId="77777777" w:rsidR="00896A0C" w:rsidRDefault="001E6CFA" w:rsidP="009541CF">
      <w:pPr>
        <w:spacing w:line="360" w:lineRule="auto"/>
        <w:ind w:right="-284"/>
        <w:jc w:val="both"/>
        <w:rPr>
          <w:rFonts w:ascii="Arial" w:hAnsi="Arial" w:cs="Arial"/>
          <w:sz w:val="22"/>
          <w:szCs w:val="22"/>
        </w:rPr>
      </w:pPr>
      <w:r>
        <w:rPr>
          <w:rFonts w:ascii="Arial" w:hAnsi="Arial" w:cs="Arial"/>
          <w:sz w:val="22"/>
          <w:szCs w:val="22"/>
          <w:highlight w:val="yellow"/>
        </w:rPr>
        <w:t>[Prénom NOM]</w:t>
      </w:r>
    </w:p>
    <w:p w14:paraId="155D9B00" w14:textId="2AADB22B" w:rsidR="001E6CFA" w:rsidRPr="001D0DB7" w:rsidRDefault="001E6CFA" w:rsidP="009541CF">
      <w:pPr>
        <w:spacing w:line="360" w:lineRule="auto"/>
        <w:ind w:right="-284"/>
        <w:jc w:val="both"/>
        <w:rPr>
          <w:rFonts w:ascii="Arial" w:hAnsi="Arial" w:cs="Arial"/>
          <w:b/>
          <w:bCs/>
          <w:sz w:val="22"/>
          <w:szCs w:val="22"/>
        </w:rPr>
      </w:pPr>
      <w:r w:rsidRPr="001D0DB7">
        <w:rPr>
          <w:rFonts w:ascii="Arial" w:hAnsi="Arial" w:cs="Arial"/>
          <w:b/>
          <w:bCs/>
          <w:sz w:val="22"/>
          <w:szCs w:val="22"/>
        </w:rPr>
        <w:t>Hypnothérapeute</w:t>
      </w:r>
    </w:p>
    <w:p w14:paraId="430FFEBB" w14:textId="77777777" w:rsidR="001E6CFA" w:rsidRPr="003970EB" w:rsidRDefault="001E6CFA" w:rsidP="009541CF">
      <w:pPr>
        <w:spacing w:line="360" w:lineRule="auto"/>
        <w:ind w:right="-284"/>
        <w:jc w:val="both"/>
        <w:rPr>
          <w:rFonts w:ascii="Arial" w:hAnsi="Arial" w:cs="Arial"/>
          <w:sz w:val="22"/>
          <w:szCs w:val="22"/>
        </w:rPr>
      </w:pPr>
      <w:r>
        <w:rPr>
          <w:rFonts w:ascii="Arial" w:hAnsi="Arial" w:cs="Arial"/>
          <w:b/>
          <w:bCs/>
          <w:sz w:val="22"/>
          <w:szCs w:val="22"/>
        </w:rPr>
        <w:t>Forme juridique :</w:t>
      </w:r>
      <w:r>
        <w:rPr>
          <w:rFonts w:ascii="Arial" w:hAnsi="Arial" w:cs="Arial"/>
          <w:sz w:val="22"/>
          <w:szCs w:val="22"/>
        </w:rPr>
        <w:t> </w:t>
      </w:r>
      <w:r>
        <w:rPr>
          <w:rFonts w:ascii="Arial" w:hAnsi="Arial" w:cs="Arial"/>
          <w:sz w:val="22"/>
          <w:szCs w:val="22"/>
          <w:highlight w:val="yellow"/>
        </w:rPr>
        <w:t>[Entrepreneur individuel/ EURL / SASU / autre]</w:t>
      </w:r>
    </w:p>
    <w:p w14:paraId="57AC1A75" w14:textId="77777777" w:rsidR="001E6CFA" w:rsidRPr="003970EB" w:rsidRDefault="001E6CFA" w:rsidP="009541CF">
      <w:pPr>
        <w:spacing w:line="360" w:lineRule="auto"/>
        <w:ind w:right="-284"/>
        <w:jc w:val="both"/>
        <w:rPr>
          <w:rFonts w:ascii="Arial" w:hAnsi="Arial" w:cs="Arial"/>
          <w:sz w:val="22"/>
          <w:szCs w:val="22"/>
        </w:rPr>
      </w:pPr>
      <w:r>
        <w:rPr>
          <w:rFonts w:ascii="Arial" w:hAnsi="Arial" w:cs="Arial"/>
          <w:b/>
          <w:bCs/>
          <w:sz w:val="22"/>
          <w:szCs w:val="22"/>
        </w:rPr>
        <w:t>Adresse du cabinet :</w:t>
      </w:r>
      <w:r>
        <w:rPr>
          <w:rFonts w:ascii="Arial" w:hAnsi="Arial" w:cs="Arial"/>
          <w:sz w:val="22"/>
          <w:szCs w:val="22"/>
        </w:rPr>
        <w:t> </w:t>
      </w:r>
      <w:r>
        <w:rPr>
          <w:rFonts w:ascii="Arial" w:hAnsi="Arial" w:cs="Arial"/>
          <w:sz w:val="22"/>
          <w:szCs w:val="22"/>
          <w:highlight w:val="yellow"/>
        </w:rPr>
        <w:t>[Adresse complète]</w:t>
      </w:r>
    </w:p>
    <w:p w14:paraId="007FE222" w14:textId="77777777" w:rsidR="001E6CFA" w:rsidRPr="003970EB" w:rsidRDefault="001E6CFA" w:rsidP="009541CF">
      <w:pPr>
        <w:spacing w:line="360" w:lineRule="auto"/>
        <w:ind w:right="-284"/>
        <w:jc w:val="both"/>
        <w:rPr>
          <w:rFonts w:ascii="Arial" w:hAnsi="Arial" w:cs="Arial"/>
          <w:sz w:val="22"/>
          <w:szCs w:val="22"/>
        </w:rPr>
      </w:pPr>
      <w:r>
        <w:rPr>
          <w:rFonts w:ascii="Arial" w:hAnsi="Arial" w:cs="Arial"/>
          <w:b/>
          <w:bCs/>
          <w:sz w:val="22"/>
          <w:szCs w:val="22"/>
        </w:rPr>
        <w:t>Numéro SIRET :</w:t>
      </w:r>
      <w:r>
        <w:rPr>
          <w:rFonts w:ascii="Arial" w:hAnsi="Arial" w:cs="Arial"/>
          <w:sz w:val="22"/>
          <w:szCs w:val="22"/>
        </w:rPr>
        <w:t> </w:t>
      </w:r>
      <w:r>
        <w:rPr>
          <w:rFonts w:ascii="Arial" w:hAnsi="Arial" w:cs="Arial"/>
          <w:sz w:val="22"/>
          <w:szCs w:val="22"/>
          <w:highlight w:val="yellow"/>
        </w:rPr>
        <w:t>[XXX XXX XXX XXXXX]</w:t>
      </w:r>
    </w:p>
    <w:p w14:paraId="3372AAA7" w14:textId="77777777" w:rsidR="001E6CFA" w:rsidRPr="003970EB" w:rsidRDefault="001E6CFA" w:rsidP="009541CF">
      <w:pPr>
        <w:spacing w:line="360" w:lineRule="auto"/>
        <w:ind w:right="-284"/>
        <w:jc w:val="both"/>
        <w:rPr>
          <w:rFonts w:ascii="Arial" w:hAnsi="Arial" w:cs="Arial"/>
          <w:sz w:val="22"/>
          <w:szCs w:val="22"/>
        </w:rPr>
      </w:pPr>
      <w:r>
        <w:rPr>
          <w:rFonts w:ascii="Arial" w:hAnsi="Arial" w:cs="Arial"/>
          <w:b/>
          <w:bCs/>
          <w:sz w:val="22"/>
          <w:szCs w:val="22"/>
        </w:rPr>
        <w:t>Contact :</w:t>
      </w:r>
      <w:r>
        <w:rPr>
          <w:rFonts w:ascii="Arial" w:hAnsi="Arial" w:cs="Arial"/>
          <w:sz w:val="22"/>
          <w:szCs w:val="22"/>
        </w:rPr>
        <w:t> </w:t>
      </w:r>
      <w:r>
        <w:rPr>
          <w:rFonts w:ascii="Arial" w:hAnsi="Arial" w:cs="Arial"/>
          <w:sz w:val="22"/>
          <w:szCs w:val="22"/>
          <w:highlight w:val="yellow"/>
        </w:rPr>
        <w:t>[email]  |  [téléphone]</w:t>
      </w:r>
    </w:p>
    <w:p w14:paraId="5109A188" w14:textId="77777777" w:rsidR="001E6CFA" w:rsidRPr="003970EB" w:rsidRDefault="001E6CFA" w:rsidP="009541CF">
      <w:pPr>
        <w:spacing w:line="360" w:lineRule="auto"/>
        <w:ind w:right="-284"/>
        <w:jc w:val="both"/>
        <w:rPr>
          <w:rFonts w:ascii="Arial" w:hAnsi="Arial" w:cs="Arial"/>
          <w:sz w:val="22"/>
          <w:szCs w:val="22"/>
        </w:rPr>
      </w:pPr>
      <w:r>
        <w:rPr>
          <w:rFonts w:ascii="Arial" w:hAnsi="Arial" w:cs="Arial"/>
          <w:sz w:val="22"/>
          <w:szCs w:val="22"/>
          <w:highlight w:val="yellow"/>
        </w:rPr>
        <w:t xml:space="preserve">[ </w:t>
      </w:r>
      <w:r>
        <w:rPr>
          <w:rFonts w:ascii="Arial" w:hAnsi="Arial" w:cs="Arial"/>
          <w:b/>
          <w:bCs/>
          <w:sz w:val="22"/>
          <w:szCs w:val="22"/>
          <w:highlight w:val="yellow"/>
        </w:rPr>
        <w:t>Site internet :</w:t>
      </w:r>
      <w:r>
        <w:rPr>
          <w:rFonts w:ascii="Arial" w:hAnsi="Arial" w:cs="Arial"/>
          <w:sz w:val="22"/>
          <w:szCs w:val="22"/>
          <w:highlight w:val="yellow"/>
        </w:rPr>
        <w:t> [URL]</w:t>
      </w:r>
    </w:p>
    <w:p w14:paraId="1E49073A" w14:textId="77777777" w:rsidR="007B2CDD" w:rsidRDefault="007B2CDD" w:rsidP="009541CF">
      <w:pPr>
        <w:autoSpaceDE w:val="0"/>
        <w:autoSpaceDN w:val="0"/>
        <w:adjustRightInd w:val="0"/>
        <w:spacing w:after="0" w:line="276" w:lineRule="auto"/>
        <w:ind w:right="-284"/>
        <w:jc w:val="both"/>
        <w:rPr>
          <w:rFonts w:ascii="Arial" w:hAnsi="Arial" w:cs="Arial"/>
          <w:color w:val="000000" w:themeColor="text1"/>
          <w:kern w:val="0"/>
          <w:sz w:val="22"/>
          <w:szCs w:val="22"/>
        </w:rPr>
      </w:pPr>
    </w:p>
    <w:p w14:paraId="014D920C" w14:textId="25D9A31F" w:rsidR="00255C50" w:rsidRDefault="00255C50" w:rsidP="009541CF">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color w:val="000000" w:themeColor="text1"/>
          <w:kern w:val="0"/>
          <w:sz w:val="22"/>
          <w:szCs w:val="22"/>
        </w:rPr>
        <w:t>__________________________________________________________________________</w:t>
      </w:r>
    </w:p>
    <w:p w14:paraId="4EAC2C09" w14:textId="77777777" w:rsidR="00255C50" w:rsidRDefault="00255C50" w:rsidP="009541CF">
      <w:pPr>
        <w:autoSpaceDE w:val="0"/>
        <w:autoSpaceDN w:val="0"/>
        <w:adjustRightInd w:val="0"/>
        <w:spacing w:after="0" w:line="276" w:lineRule="auto"/>
        <w:ind w:right="-284"/>
        <w:jc w:val="both"/>
        <w:rPr>
          <w:rFonts w:ascii="Arial" w:hAnsi="Arial" w:cs="Arial"/>
          <w:color w:val="000000" w:themeColor="text1"/>
          <w:kern w:val="0"/>
          <w:sz w:val="22"/>
          <w:szCs w:val="22"/>
        </w:rPr>
      </w:pPr>
    </w:p>
    <w:p w14:paraId="545CDC63" w14:textId="77777777" w:rsidR="001E6CFA" w:rsidRPr="00AD621F" w:rsidRDefault="001E6CFA" w:rsidP="009541CF">
      <w:pPr>
        <w:autoSpaceDE w:val="0"/>
        <w:autoSpaceDN w:val="0"/>
        <w:adjustRightInd w:val="0"/>
        <w:spacing w:after="0" w:line="276" w:lineRule="auto"/>
        <w:ind w:right="-284"/>
        <w:jc w:val="both"/>
        <w:rPr>
          <w:rFonts w:ascii="Arial" w:hAnsi="Arial" w:cs="Arial"/>
          <w:color w:val="000000" w:themeColor="text1"/>
          <w:kern w:val="0"/>
          <w:sz w:val="22"/>
          <w:szCs w:val="22"/>
        </w:rPr>
      </w:pPr>
    </w:p>
    <w:p w14:paraId="17F5A6E4" w14:textId="020652DA" w:rsidR="001A446E" w:rsidRPr="00AD621F" w:rsidRDefault="001A446E" w:rsidP="009541CF">
      <w:pPr>
        <w:autoSpaceDE w:val="0"/>
        <w:autoSpaceDN w:val="0"/>
        <w:adjustRightInd w:val="0"/>
        <w:spacing w:after="0" w:line="276" w:lineRule="auto"/>
        <w:ind w:right="-284"/>
        <w:jc w:val="both"/>
        <w:rPr>
          <w:rFonts w:ascii="Arial" w:hAnsi="Arial" w:cs="Arial"/>
          <w:b/>
          <w:bCs/>
          <w:color w:val="000000" w:themeColor="text1"/>
          <w:kern w:val="0"/>
          <w:sz w:val="22"/>
          <w:szCs w:val="22"/>
        </w:rPr>
      </w:pPr>
      <w:r>
        <w:rPr>
          <w:rFonts w:ascii="Arial" w:hAnsi="Arial" w:cs="Arial"/>
          <w:b/>
          <w:bCs/>
          <w:color w:val="000000" w:themeColor="text1"/>
          <w:kern w:val="0"/>
          <w:sz w:val="22"/>
          <w:szCs w:val="22"/>
        </w:rPr>
        <w:t>ARTICLE 1 - OBJET ET CHAMP D'APPLICATION</w:t>
      </w:r>
    </w:p>
    <w:p w14:paraId="07B8E204" w14:textId="77777777" w:rsidR="00E4095E" w:rsidRDefault="00E4095E" w:rsidP="00E4095E">
      <w:pPr>
        <w:spacing w:line="120" w:lineRule="auto"/>
        <w:jc w:val="both"/>
        <w:rPr>
          <w:rFonts w:ascii="Arial" w:hAnsi="Arial" w:cs="Arial"/>
          <w:sz w:val="22"/>
          <w:szCs w:val="22"/>
          <w:lang w:eastAsia="fr-FR"/>
        </w:rPr>
      </w:pPr>
    </w:p>
    <w:p w14:paraId="3A6FE525" w14:textId="4F840CDF" w:rsidR="00E4095E" w:rsidRDefault="00255C50" w:rsidP="00E4095E">
      <w:pPr>
        <w:jc w:val="both"/>
        <w:rPr>
          <w:rFonts w:ascii="Arial" w:hAnsi="Arial" w:cs="Arial"/>
          <w:sz w:val="22"/>
          <w:szCs w:val="22"/>
          <w:lang w:eastAsia="fr-FR"/>
        </w:rPr>
      </w:pPr>
      <w:r w:rsidRPr="00E4095E">
        <w:rPr>
          <w:rFonts w:ascii="Arial" w:hAnsi="Arial" w:cs="Arial"/>
          <w:sz w:val="22"/>
          <w:szCs w:val="22"/>
          <w:lang w:eastAsia="fr-FR"/>
        </w:rPr>
        <w:t xml:space="preserve">Les présentes conditions générales de vente (ci-après </w:t>
      </w:r>
      <w:r w:rsidR="00C721EC">
        <w:rPr>
          <w:rFonts w:ascii="Arial" w:hAnsi="Arial" w:cs="Arial"/>
          <w:sz w:val="22"/>
          <w:szCs w:val="22"/>
          <w:lang w:eastAsia="fr-FR"/>
        </w:rPr>
        <w:t>les "</w:t>
      </w:r>
      <w:r w:rsidRPr="00E4095E">
        <w:rPr>
          <w:rFonts w:ascii="Arial" w:hAnsi="Arial" w:cs="Arial"/>
          <w:sz w:val="22"/>
          <w:szCs w:val="22"/>
          <w:lang w:eastAsia="fr-FR"/>
        </w:rPr>
        <w:t>CGV</w:t>
      </w:r>
      <w:r w:rsidR="00C721EC">
        <w:rPr>
          <w:rFonts w:ascii="Arial" w:hAnsi="Arial" w:cs="Arial"/>
          <w:sz w:val="22"/>
          <w:szCs w:val="22"/>
          <w:lang w:eastAsia="fr-FR"/>
        </w:rPr>
        <w:t>"</w:t>
      </w:r>
      <w:r w:rsidRPr="00E4095E">
        <w:rPr>
          <w:rFonts w:ascii="Arial" w:hAnsi="Arial" w:cs="Arial"/>
          <w:sz w:val="22"/>
          <w:szCs w:val="22"/>
          <w:lang w:eastAsia="fr-FR"/>
        </w:rPr>
        <w:t xml:space="preserve">) définissent les conditions dans lesquelles </w:t>
      </w:r>
      <w:r w:rsidRPr="00E4095E">
        <w:rPr>
          <w:rFonts w:ascii="Arial" w:hAnsi="Arial" w:cs="Arial"/>
          <w:sz w:val="22"/>
          <w:szCs w:val="22"/>
          <w:highlight w:val="yellow"/>
          <w:lang w:eastAsia="fr-FR"/>
        </w:rPr>
        <w:t>[Prénom NOM]</w:t>
      </w:r>
      <w:r w:rsidRPr="00E4095E">
        <w:rPr>
          <w:rFonts w:ascii="Arial" w:hAnsi="Arial" w:cs="Arial"/>
          <w:sz w:val="22"/>
          <w:szCs w:val="22"/>
          <w:lang w:eastAsia="fr-FR"/>
        </w:rPr>
        <w:t xml:space="preserve">, </w:t>
      </w:r>
      <w:r w:rsidR="00896A0C" w:rsidRPr="00E4095E">
        <w:rPr>
          <w:rFonts w:ascii="Arial" w:hAnsi="Arial" w:cs="Arial"/>
          <w:sz w:val="22"/>
          <w:szCs w:val="22"/>
          <w:lang w:eastAsia="fr-FR"/>
        </w:rPr>
        <w:t>h</w:t>
      </w:r>
      <w:r w:rsidRPr="00E4095E">
        <w:rPr>
          <w:rFonts w:ascii="Arial" w:hAnsi="Arial" w:cs="Arial"/>
          <w:sz w:val="22"/>
          <w:szCs w:val="22"/>
          <w:lang w:eastAsia="fr-FR"/>
        </w:rPr>
        <w:t xml:space="preserve">ypnothérapeute (ci-après le </w:t>
      </w:r>
      <w:r w:rsidR="00E4095E">
        <w:rPr>
          <w:rFonts w:ascii="Arial" w:hAnsi="Arial" w:cs="Arial"/>
          <w:sz w:val="22"/>
          <w:szCs w:val="22"/>
          <w:lang w:eastAsia="fr-FR"/>
        </w:rPr>
        <w:t>"</w:t>
      </w:r>
      <w:r w:rsidRPr="00E4095E">
        <w:rPr>
          <w:rFonts w:ascii="Arial" w:hAnsi="Arial" w:cs="Arial"/>
          <w:sz w:val="22"/>
          <w:szCs w:val="22"/>
          <w:lang w:eastAsia="fr-FR"/>
        </w:rPr>
        <w:t>Praticien</w:t>
      </w:r>
      <w:r w:rsidR="00E4095E">
        <w:rPr>
          <w:rFonts w:ascii="Arial" w:hAnsi="Arial" w:cs="Arial"/>
          <w:sz w:val="22"/>
          <w:szCs w:val="22"/>
          <w:lang w:eastAsia="fr-FR"/>
        </w:rPr>
        <w:t>"</w:t>
      </w:r>
      <w:r w:rsidRPr="00E4095E">
        <w:rPr>
          <w:rFonts w:ascii="Arial" w:hAnsi="Arial" w:cs="Arial"/>
          <w:sz w:val="22"/>
          <w:szCs w:val="22"/>
          <w:lang w:eastAsia="fr-FR"/>
        </w:rPr>
        <w:t>), propose et réalise des ateliers collectifs et des séances d’hypnose au bénéfice des salariés d’entreprises clientes.</w:t>
      </w:r>
    </w:p>
    <w:p w14:paraId="4B86460F" w14:textId="45E74E7F" w:rsidR="00E4095E" w:rsidRDefault="00255C50" w:rsidP="00E4095E">
      <w:pPr>
        <w:rPr>
          <w:rFonts w:ascii="Arial" w:hAnsi="Arial" w:cs="Arial"/>
          <w:sz w:val="22"/>
          <w:szCs w:val="22"/>
          <w:lang w:eastAsia="fr-FR"/>
        </w:rPr>
      </w:pPr>
      <w:r w:rsidRPr="00E4095E">
        <w:rPr>
          <w:rFonts w:ascii="Arial" w:hAnsi="Arial" w:cs="Arial"/>
          <w:sz w:val="22"/>
          <w:szCs w:val="22"/>
          <w:lang w:eastAsia="fr-FR"/>
        </w:rPr>
        <w:t xml:space="preserve">Les présentes CGV s’appliquent exclusivement aux relations contractuelles entre le Praticien et toute personne morale ou tout entrepreneur individuel agissant à titre professionnel (ci-après le « Client ») qui commande une prestation destinée à ses salariés (ci-après désignés les </w:t>
      </w:r>
      <w:r w:rsidR="00E4095E">
        <w:rPr>
          <w:rFonts w:ascii="Arial" w:hAnsi="Arial" w:cs="Arial"/>
          <w:sz w:val="22"/>
          <w:szCs w:val="22"/>
          <w:lang w:eastAsia="fr-FR"/>
        </w:rPr>
        <w:t>"</w:t>
      </w:r>
      <w:r w:rsidRPr="00E4095E">
        <w:rPr>
          <w:rFonts w:ascii="Arial" w:hAnsi="Arial" w:cs="Arial"/>
          <w:sz w:val="22"/>
          <w:szCs w:val="22"/>
          <w:lang w:eastAsia="fr-FR"/>
        </w:rPr>
        <w:t xml:space="preserve"> Participants </w:t>
      </w:r>
      <w:r w:rsidR="00E4095E">
        <w:rPr>
          <w:rFonts w:ascii="Arial" w:hAnsi="Arial" w:cs="Arial"/>
          <w:sz w:val="22"/>
          <w:szCs w:val="22"/>
          <w:lang w:eastAsia="fr-FR"/>
        </w:rPr>
        <w:t>"</w:t>
      </w:r>
      <w:r w:rsidRPr="00E4095E">
        <w:rPr>
          <w:rFonts w:ascii="Arial" w:hAnsi="Arial" w:cs="Arial"/>
          <w:sz w:val="22"/>
          <w:szCs w:val="22"/>
          <w:lang w:eastAsia="fr-FR"/>
        </w:rPr>
        <w:t>).</w:t>
      </w:r>
    </w:p>
    <w:p w14:paraId="61013B24" w14:textId="5173335D" w:rsidR="00255C50" w:rsidRPr="00E4095E" w:rsidRDefault="00255C50" w:rsidP="00E4095E">
      <w:pPr>
        <w:jc w:val="both"/>
        <w:rPr>
          <w:rFonts w:ascii="Arial" w:hAnsi="Arial" w:cs="Arial"/>
          <w:sz w:val="22"/>
          <w:szCs w:val="22"/>
          <w:lang w:eastAsia="fr-FR"/>
        </w:rPr>
      </w:pPr>
      <w:r w:rsidRPr="00E4095E">
        <w:rPr>
          <w:rFonts w:ascii="Arial" w:hAnsi="Arial" w:cs="Arial"/>
          <w:sz w:val="22"/>
          <w:szCs w:val="22"/>
          <w:lang w:eastAsia="fr-FR"/>
        </w:rPr>
        <w:t>Elles ne s’appliquent pas aux relations entre le Praticien et un client agissant en qualité de consommateur ou de particulier, lesquelles relèvent de conditions générales de vente distinctes.</w:t>
      </w:r>
    </w:p>
    <w:p w14:paraId="0746C17A" w14:textId="77777777" w:rsidR="00255C50" w:rsidRPr="00AD621F" w:rsidRDefault="00255C50" w:rsidP="00C721EC">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commande, tout devis signé ou tout bon de commande émanant du Client emporte acceptation pleine et entière des présentes CGV, qui prévalent sur toutes conditions générales d’achat ou autres documents du Client, sauf accord écrit contraire.</w:t>
      </w:r>
    </w:p>
    <w:p w14:paraId="392BD117" w14:textId="77777777" w:rsidR="00255C50" w:rsidRPr="00AD621F" w:rsidRDefault="00255C50" w:rsidP="009541CF">
      <w:pPr>
        <w:autoSpaceDE w:val="0"/>
        <w:autoSpaceDN w:val="0"/>
        <w:adjustRightInd w:val="0"/>
        <w:spacing w:after="0" w:line="276" w:lineRule="auto"/>
        <w:ind w:right="-284"/>
        <w:jc w:val="both"/>
        <w:rPr>
          <w:rFonts w:ascii="Arial" w:hAnsi="Arial" w:cs="Arial"/>
          <w:color w:val="000000"/>
          <w:kern w:val="0"/>
          <w:sz w:val="22"/>
          <w:szCs w:val="22"/>
        </w:rPr>
      </w:pPr>
    </w:p>
    <w:p w14:paraId="4C3C93D5" w14:textId="1142F955" w:rsidR="001A446E" w:rsidRPr="00AD621F" w:rsidRDefault="001A446E" w:rsidP="009541CF">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b/>
          <w:bCs/>
          <w:color w:val="000000" w:themeColor="text1"/>
          <w:kern w:val="0"/>
          <w:sz w:val="22"/>
          <w:szCs w:val="22"/>
        </w:rPr>
        <w:t>ARTICLE 2 - PRESTATIONS</w:t>
      </w:r>
    </w:p>
    <w:p w14:paraId="0E4F9C60" w14:textId="77777777" w:rsidR="00255C50" w:rsidRPr="00AD621F" w:rsidRDefault="00255C50" w:rsidP="00C721EC">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propose des ateliers collectifs de découverte et de pratique de l’hypnose à des fins de développement personnel, de gestion du stress et de mieux-être professionnel.</w:t>
      </w:r>
    </w:p>
    <w:p w14:paraId="1F2EC936" w14:textId="77777777" w:rsidR="00255C50" w:rsidRPr="00AD621F" w:rsidRDefault="00255C50" w:rsidP="00C721EC">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6A1C00E" w14:textId="27553575" w:rsidR="00255C50" w:rsidRPr="00AD621F" w:rsidRDefault="00255C50" w:rsidP="009541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DEVIS, COMMANDE ET MODIFICATION</w:t>
      </w:r>
    </w:p>
    <w:p w14:paraId="7BFEF5A2" w14:textId="77777777" w:rsidR="001D0DB7" w:rsidRPr="001D0DB7" w:rsidRDefault="00255C50" w:rsidP="001D0DB7">
      <w:pPr>
        <w:pStyle w:val="Sansinterligne"/>
        <w:spacing w:line="276" w:lineRule="auto"/>
        <w:jc w:val="both"/>
        <w:rPr>
          <w:rFonts w:ascii="Arial" w:hAnsi="Arial" w:cs="Arial"/>
          <w:b/>
          <w:bCs/>
          <w:sz w:val="22"/>
          <w:szCs w:val="22"/>
          <w:lang w:eastAsia="fr-FR"/>
        </w:rPr>
      </w:pPr>
      <w:r w:rsidRPr="001D0DB7">
        <w:rPr>
          <w:rFonts w:ascii="Arial" w:hAnsi="Arial" w:cs="Arial"/>
          <w:b/>
          <w:bCs/>
          <w:sz w:val="22"/>
          <w:szCs w:val="22"/>
          <w:lang w:eastAsia="fr-FR"/>
        </w:rPr>
        <w:t>3.1 Devis et acceptation</w:t>
      </w:r>
    </w:p>
    <w:p w14:paraId="1651AA29" w14:textId="45AC3F23" w:rsidR="00255C50" w:rsidRPr="001D0DB7" w:rsidRDefault="00255C50" w:rsidP="001D0DB7">
      <w:pPr>
        <w:pStyle w:val="Sansinterligne"/>
        <w:spacing w:line="276" w:lineRule="auto"/>
        <w:jc w:val="both"/>
        <w:rPr>
          <w:rFonts w:ascii="Arial" w:hAnsi="Arial" w:cs="Arial"/>
          <w:sz w:val="22"/>
          <w:szCs w:val="22"/>
          <w:lang w:eastAsia="fr-FR"/>
        </w:rPr>
      </w:pPr>
      <w:r w:rsidRPr="001D0DB7">
        <w:rPr>
          <w:rFonts w:ascii="Arial" w:hAnsi="Arial" w:cs="Arial"/>
          <w:sz w:val="22"/>
          <w:szCs w:val="22"/>
          <w:lang w:eastAsia="fr-FR"/>
        </w:rPr>
        <w:t xml:space="preserve">Toute prestation fait l’objet d’un devis préalable, établi par le Praticien et accepté par le Client (par signature ou validation électronique). Le devis précise : le nombre de séances, la durée, le format (présentiel / distanciel), le nombre de </w:t>
      </w:r>
      <w:r w:rsidR="00F4243B" w:rsidRPr="001D0DB7">
        <w:rPr>
          <w:rFonts w:ascii="Arial" w:hAnsi="Arial" w:cs="Arial"/>
          <w:sz w:val="22"/>
          <w:szCs w:val="22"/>
          <w:lang w:eastAsia="fr-FR"/>
        </w:rPr>
        <w:t>P</w:t>
      </w:r>
      <w:r w:rsidRPr="001D0DB7">
        <w:rPr>
          <w:rFonts w:ascii="Arial" w:hAnsi="Arial" w:cs="Arial"/>
          <w:sz w:val="22"/>
          <w:szCs w:val="22"/>
          <w:lang w:eastAsia="fr-FR"/>
        </w:rPr>
        <w:t>articipants maximum, le lieu, le tarif et les éventuels frais annexes (déplacement, hébergement).</w:t>
      </w:r>
    </w:p>
    <w:p w14:paraId="7CCCDF75" w14:textId="28D2D462" w:rsidR="00255C50" w:rsidRPr="00255C50"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3.2 Modification de la commande</w:t>
      </w:r>
      <w:r>
        <w:rPr>
          <w:rFonts w:ascii="Arial" w:eastAsia="Times New Roman" w:hAnsi="Arial" w:cs="Arial"/>
          <w:color w:val="0F1115"/>
          <w:kern w:val="0"/>
          <w:sz w:val="22"/>
          <w:szCs w:val="22"/>
          <w:lang w:eastAsia="fr-FR"/>
          <w14:ligatures w14:val="none"/>
        </w:rPr>
        <w:br/>
        <w:t xml:space="preserve">Toute modification du périmètre (nombre de </w:t>
      </w:r>
      <w:r w:rsidR="00F4243B">
        <w:rPr>
          <w:rFonts w:ascii="Arial" w:eastAsia="Times New Roman" w:hAnsi="Arial" w:cs="Arial"/>
          <w:color w:val="0F1115"/>
          <w:kern w:val="0"/>
          <w:sz w:val="22"/>
          <w:szCs w:val="22"/>
          <w:lang w:eastAsia="fr-FR"/>
          <w14:ligatures w14:val="none"/>
        </w:rPr>
        <w:t>P</w:t>
      </w:r>
      <w:r>
        <w:rPr>
          <w:rFonts w:ascii="Arial" w:eastAsia="Times New Roman" w:hAnsi="Arial" w:cs="Arial"/>
          <w:color w:val="0F1115"/>
          <w:kern w:val="0"/>
          <w:sz w:val="22"/>
          <w:szCs w:val="22"/>
          <w:lang w:eastAsia="fr-FR"/>
          <w14:ligatures w14:val="none"/>
        </w:rPr>
        <w:t>articipants, durée, format, date) demandée par le Client après acceptation du devis fait l’objet d’un avenant ou d’un devis complémentaire. Le Praticien se réserve le droit d’accepter ou de refuser la modification</w:t>
      </w:r>
    </w:p>
    <w:p w14:paraId="45B67F18" w14:textId="77777777" w:rsidR="00255C50" w:rsidRDefault="00255C50" w:rsidP="009541CF">
      <w:pPr>
        <w:pStyle w:val="Sansinterligne"/>
        <w:ind w:right="-284"/>
        <w:jc w:val="both"/>
        <w:rPr>
          <w:lang w:eastAsia="fr-FR"/>
        </w:rPr>
      </w:pPr>
    </w:p>
    <w:p w14:paraId="66B91C52" w14:textId="1DCE2CE1" w:rsidR="00255C50" w:rsidRPr="00255C50" w:rsidRDefault="00255C50" w:rsidP="009541CF">
      <w:pPr>
        <w:pStyle w:val="Sansinterligne"/>
        <w:ind w:right="-284"/>
        <w:jc w:val="both"/>
        <w:rPr>
          <w:rFonts w:ascii="Arial" w:hAnsi="Arial" w:cs="Arial"/>
          <w:b/>
          <w:bCs/>
          <w:sz w:val="22"/>
          <w:szCs w:val="22"/>
          <w:lang w:eastAsia="fr-FR"/>
        </w:rPr>
      </w:pPr>
      <w:r>
        <w:rPr>
          <w:rFonts w:ascii="Arial" w:hAnsi="Arial" w:cs="Arial"/>
          <w:b/>
          <w:bCs/>
          <w:sz w:val="22"/>
          <w:szCs w:val="22"/>
          <w:lang w:eastAsia="fr-FR"/>
        </w:rPr>
        <w:t xml:space="preserve">ARTICLE 4 </w:t>
      </w:r>
      <w:r w:rsidR="00896A0C">
        <w:rPr>
          <w:rFonts w:ascii="Arial" w:hAnsi="Arial" w:cs="Arial"/>
          <w:b/>
          <w:bCs/>
          <w:sz w:val="22"/>
          <w:szCs w:val="22"/>
          <w:lang w:eastAsia="fr-FR"/>
        </w:rPr>
        <w:t>-</w:t>
      </w:r>
      <w:r>
        <w:rPr>
          <w:rFonts w:ascii="Arial" w:hAnsi="Arial" w:cs="Arial"/>
          <w:b/>
          <w:bCs/>
          <w:sz w:val="22"/>
          <w:szCs w:val="22"/>
          <w:lang w:eastAsia="fr-FR"/>
        </w:rPr>
        <w:t xml:space="preserve"> TARIFS ET FACTURATION</w:t>
      </w:r>
    </w:p>
    <w:p w14:paraId="1A9A3FC4" w14:textId="04E4CA37" w:rsidR="00255C50" w:rsidRPr="00AD621F"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4.1 Tarifs</w:t>
      </w:r>
      <w:r>
        <w:rPr>
          <w:rFonts w:ascii="Arial" w:eastAsia="Times New Roman" w:hAnsi="Arial" w:cs="Arial"/>
          <w:color w:val="0F1115"/>
          <w:kern w:val="0"/>
          <w:sz w:val="22"/>
          <w:szCs w:val="22"/>
          <w:lang w:eastAsia="fr-FR"/>
          <w14:ligatures w14:val="none"/>
        </w:rPr>
        <w:br/>
        <w:t>Les tarifs sont ceux figurant dans le devis accepté par le Client. Ils sont réputés fermes pour la durée de validité du devis.</w:t>
      </w:r>
    </w:p>
    <w:p w14:paraId="2A8CEFC3" w14:textId="1E819299" w:rsidR="00255C50" w:rsidRPr="00AD621F"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4.2 Facturation</w:t>
      </w:r>
      <w:r>
        <w:rPr>
          <w:rFonts w:ascii="Arial" w:eastAsia="Times New Roman" w:hAnsi="Arial" w:cs="Arial"/>
          <w:color w:val="0F1115"/>
          <w:kern w:val="0"/>
          <w:sz w:val="22"/>
          <w:szCs w:val="22"/>
          <w:lang w:eastAsia="fr-FR"/>
          <w14:ligatures w14:val="none"/>
        </w:rPr>
        <w:br/>
        <w:t>Les factures sont émises</w:t>
      </w:r>
    </w:p>
    <w:p w14:paraId="7BD6D019" w14:textId="4579EA68"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1]</w:t>
      </w:r>
      <w:r>
        <w:rPr>
          <w:rFonts w:ascii="Arial" w:eastAsia="Times New Roman" w:hAnsi="Arial" w:cs="Arial"/>
          <w:color w:val="0F1115"/>
          <w:kern w:val="0"/>
          <w:sz w:val="22"/>
          <w:szCs w:val="22"/>
          <w:lang w:eastAsia="fr-FR"/>
          <w14:ligatures w14:val="none"/>
        </w:rPr>
        <w:t> à l’issue de la prestation.</w:t>
      </w:r>
    </w:p>
    <w:p w14:paraId="7AFA3B20" w14:textId="494BE616"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2]</w:t>
      </w:r>
      <w:r>
        <w:rPr>
          <w:rFonts w:ascii="Arial" w:eastAsia="Times New Roman" w:hAnsi="Arial" w:cs="Arial"/>
          <w:color w:val="0F1115"/>
          <w:kern w:val="0"/>
          <w:sz w:val="22"/>
          <w:szCs w:val="22"/>
          <w:lang w:eastAsia="fr-FR"/>
          <w14:ligatures w14:val="none"/>
        </w:rPr>
        <w:t> selon l’échéancier convenu dans le devis.</w:t>
      </w:r>
    </w:p>
    <w:p w14:paraId="6CBB37FA" w14:textId="4F9F3FC1" w:rsidR="00255C50" w:rsidRPr="00AD621F" w:rsidRDefault="00255C50"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4.3 TVA</w:t>
      </w:r>
    </w:p>
    <w:p w14:paraId="655F6DAD" w14:textId="07AD60E9"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1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Franchise en base]</w:t>
      </w:r>
      <w:r>
        <w:rPr>
          <w:rFonts w:ascii="Arial" w:eastAsia="Times New Roman" w:hAnsi="Arial" w:cs="Arial"/>
          <w:color w:val="0F1115"/>
          <w:kern w:val="0"/>
          <w:sz w:val="22"/>
          <w:szCs w:val="22"/>
          <w:lang w:eastAsia="fr-FR"/>
          <w14:ligatures w14:val="none"/>
        </w:rPr>
        <w:t> Le Praticien bénéficie de la franchise en base de TVA (article 293 B du CGI). Les factures portent la mention : </w:t>
      </w:r>
      <w:r>
        <w:rPr>
          <w:rFonts w:ascii="Arial" w:eastAsia="Times New Roman" w:hAnsi="Arial" w:cs="Arial"/>
          <w:i/>
          <w:iCs/>
          <w:color w:val="0F1115"/>
          <w:kern w:val="0"/>
          <w:sz w:val="22"/>
          <w:szCs w:val="22"/>
          <w:lang w:eastAsia="fr-FR"/>
          <w14:ligatures w14:val="none"/>
        </w:rPr>
        <w:t>« TVA non applicable – article 293 B du CGI »</w:t>
      </w:r>
      <w:r>
        <w:rPr>
          <w:rFonts w:ascii="Arial" w:eastAsia="Times New Roman" w:hAnsi="Arial" w:cs="Arial"/>
          <w:color w:val="0F1115"/>
          <w:kern w:val="0"/>
          <w:sz w:val="22"/>
          <w:szCs w:val="22"/>
          <w:lang w:eastAsia="fr-FR"/>
          <w14:ligatures w14:val="none"/>
        </w:rPr>
        <w:t>.</w:t>
      </w:r>
    </w:p>
    <w:p w14:paraId="18FF696E" w14:textId="36E019C2"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2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Assujetti]</w:t>
      </w:r>
      <w:r>
        <w:rPr>
          <w:rFonts w:ascii="Arial" w:eastAsia="Times New Roman" w:hAnsi="Arial" w:cs="Arial"/>
          <w:color w:val="0F1115"/>
          <w:kern w:val="0"/>
          <w:sz w:val="22"/>
          <w:szCs w:val="22"/>
          <w:lang w:eastAsia="fr-FR"/>
          <w14:ligatures w14:val="none"/>
        </w:rPr>
        <w:t xml:space="preserve"> Les tarifs sont indiqués hors taxes. La TVA au taux de 20 % est applicable. N° TVA intracommunautaire : FR </w:t>
      </w:r>
      <w:r>
        <w:rPr>
          <w:rFonts w:ascii="Arial" w:eastAsia="Times New Roman" w:hAnsi="Arial" w:cs="Arial"/>
          <w:color w:val="0F1115"/>
          <w:kern w:val="0"/>
          <w:sz w:val="22"/>
          <w:szCs w:val="22"/>
          <w:highlight w:val="yellow"/>
          <w:lang w:eastAsia="fr-FR"/>
          <w14:ligatures w14:val="none"/>
        </w:rPr>
        <w:t>[numéro].</w:t>
      </w:r>
    </w:p>
    <w:p w14:paraId="197C63CD" w14:textId="01B10790" w:rsidR="00255C50" w:rsidRPr="00AD621F"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4.4 Délai de paiement</w:t>
      </w:r>
      <w:r>
        <w:rPr>
          <w:rFonts w:ascii="Arial" w:eastAsia="Times New Roman" w:hAnsi="Arial" w:cs="Arial"/>
          <w:color w:val="0F1115"/>
          <w:kern w:val="0"/>
          <w:sz w:val="22"/>
          <w:szCs w:val="22"/>
          <w:lang w:eastAsia="fr-FR"/>
          <w14:ligatures w14:val="none"/>
        </w:rPr>
        <w:br/>
        <w:t>Sauf mention contraire sur le devis, le délai de paiement est de 30 jours à compter de la date de facture, conformément à l’article L. 441-10 du Code de commerce.</w:t>
      </w:r>
    </w:p>
    <w:p w14:paraId="540D63D9" w14:textId="4969E28D" w:rsidR="00255C50" w:rsidRPr="00AD621F" w:rsidRDefault="00255C50"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4.5 Pénalités de retard et indemnité forfaitaire</w:t>
      </w:r>
      <w:r>
        <w:rPr>
          <w:rFonts w:ascii="Arial" w:eastAsia="Times New Roman" w:hAnsi="Arial" w:cs="Arial"/>
          <w:color w:val="0F1115"/>
          <w:kern w:val="0"/>
          <w:sz w:val="22"/>
          <w:szCs w:val="22"/>
          <w:lang w:eastAsia="fr-FR"/>
          <w14:ligatures w14:val="none"/>
        </w:rPr>
        <w:br/>
        <w:t>En cas de retard de paiement, des pénalités de retard sont dues de plein droit, sans mise en demeure préalable.</w:t>
      </w:r>
    </w:p>
    <w:p w14:paraId="20BC5466" w14:textId="7E2524CB" w:rsidR="00255C50" w:rsidRPr="00AD621F" w:rsidRDefault="00255C50"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taux des pénalités est fixé à </w:t>
      </w:r>
    </w:p>
    <w:p w14:paraId="73FE9B5A" w14:textId="144D47F1"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w:t>
      </w:r>
      <w:r>
        <w:rPr>
          <w:rFonts w:ascii="Arial" w:eastAsia="Times New Roman" w:hAnsi="Arial" w:cs="Arial"/>
          <w:color w:val="0F1115"/>
          <w:kern w:val="0"/>
          <w:sz w:val="22"/>
          <w:szCs w:val="22"/>
          <w:lang w:eastAsia="fr-FR"/>
          <w14:ligatures w14:val="none"/>
        </w:rPr>
        <w:t> trois fois le taux d’intérêt légal en vigueur.</w:t>
      </w:r>
    </w:p>
    <w:p w14:paraId="099AC4C8" w14:textId="77777777" w:rsidR="00255C50" w:rsidRPr="00AD621F" w:rsidRDefault="00255C50" w:rsidP="009541CF">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B]</w:t>
      </w:r>
      <w:r>
        <w:rPr>
          <w:rFonts w:ascii="Arial" w:eastAsia="Times New Roman" w:hAnsi="Arial" w:cs="Arial"/>
          <w:color w:val="0F1115"/>
          <w:kern w:val="0"/>
          <w:sz w:val="22"/>
          <w:szCs w:val="22"/>
          <w:lang w:eastAsia="fr-FR"/>
          <w14:ligatures w14:val="none"/>
        </w:rPr>
        <w:t> le taux directeur de la Banque centrale européenne majoré de 10 points de pourcentage.</w:t>
      </w:r>
    </w:p>
    <w:p w14:paraId="01E1004A" w14:textId="55F788F0" w:rsidR="00255C50" w:rsidRPr="00255C50" w:rsidRDefault="00255C50"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À ces pénalités s’ajoute, de plein droit, une indemnité forfaitaire de recouvrement de 40 € (article D. 441-5 du Code de commerce), sans préjudice de la réparation de tout préjudice complémentaire.</w:t>
      </w:r>
    </w:p>
    <w:p w14:paraId="12E52BC5" w14:textId="77777777" w:rsidR="00255C50" w:rsidRPr="00AD621F" w:rsidRDefault="00255C50" w:rsidP="009541CF">
      <w:pPr>
        <w:autoSpaceDE w:val="0"/>
        <w:autoSpaceDN w:val="0"/>
        <w:adjustRightInd w:val="0"/>
        <w:spacing w:after="0" w:line="276" w:lineRule="auto"/>
        <w:ind w:right="-284"/>
        <w:jc w:val="both"/>
        <w:rPr>
          <w:rFonts w:ascii="Arial" w:hAnsi="Arial" w:cs="Arial"/>
          <w:color w:val="000000"/>
          <w:kern w:val="0"/>
          <w:sz w:val="22"/>
          <w:szCs w:val="22"/>
        </w:rPr>
      </w:pPr>
    </w:p>
    <w:p w14:paraId="6CC4161B" w14:textId="77777777" w:rsidR="001A446E" w:rsidRPr="00AD621F" w:rsidRDefault="001A446E" w:rsidP="009541CF">
      <w:pPr>
        <w:autoSpaceDE w:val="0"/>
        <w:autoSpaceDN w:val="0"/>
        <w:adjustRightInd w:val="0"/>
        <w:spacing w:after="0" w:line="276" w:lineRule="auto"/>
        <w:ind w:right="-284"/>
        <w:jc w:val="both"/>
        <w:rPr>
          <w:rFonts w:ascii="Arial" w:hAnsi="Arial" w:cs="Arial"/>
          <w:color w:val="000000"/>
          <w:kern w:val="0"/>
          <w:sz w:val="22"/>
          <w:szCs w:val="22"/>
        </w:rPr>
      </w:pPr>
    </w:p>
    <w:p w14:paraId="3990F375" w14:textId="05653FD8" w:rsidR="001A446E" w:rsidRPr="00AD621F" w:rsidRDefault="007B2CDD" w:rsidP="009541CF">
      <w:pPr>
        <w:autoSpaceDE w:val="0"/>
        <w:autoSpaceDN w:val="0"/>
        <w:adjustRightInd w:val="0"/>
        <w:spacing w:after="0" w:line="276" w:lineRule="auto"/>
        <w:ind w:right="-284"/>
        <w:jc w:val="both"/>
        <w:rPr>
          <w:rFonts w:ascii="Arial" w:hAnsi="Arial" w:cs="Arial"/>
          <w:color w:val="000000"/>
          <w:kern w:val="0"/>
          <w:sz w:val="22"/>
          <w:szCs w:val="22"/>
        </w:rPr>
      </w:pPr>
      <w:r>
        <w:rPr>
          <w:rFonts w:ascii="Arial" w:hAnsi="Arial" w:cs="Arial"/>
          <w:b/>
          <w:bCs/>
          <w:color w:val="000000" w:themeColor="text1"/>
          <w:kern w:val="0"/>
          <w:sz w:val="22"/>
          <w:szCs w:val="22"/>
        </w:rPr>
        <w:t>ARTICLE 5 - ANNULATION ET REPORT</w:t>
      </w:r>
    </w:p>
    <w:p w14:paraId="04BCFC11" w14:textId="3EDDF7A3" w:rsidR="00AD621F" w:rsidRPr="00AD621F" w:rsidRDefault="009541C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5.1 Annulation par le Client</w:t>
      </w:r>
    </w:p>
    <w:p w14:paraId="611EC0DC" w14:textId="1B4F5EB2" w:rsidR="00AD621F" w:rsidRPr="00AD621F" w:rsidRDefault="00AD621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conditions suivantes s’appliquent selon le délai précédant la date prévue de la prestation :</w:t>
      </w:r>
    </w:p>
    <w:p w14:paraId="73D9A9F6" w14:textId="78DA34AF" w:rsidR="00AD621F" w:rsidRPr="00AD621F" w:rsidRDefault="00AD621F" w:rsidP="00CF668D">
      <w:pPr>
        <w:numPr>
          <w:ilvl w:val="0"/>
          <w:numId w:val="22"/>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Plus de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libre, sans facturation. Le Client en informe le Praticien par écrit.</w:t>
      </w:r>
    </w:p>
    <w:p w14:paraId="005A2DBE" w14:textId="218A66EF" w:rsidR="00AD621F" w:rsidRPr="00AD621F" w:rsidRDefault="00AD621F" w:rsidP="00CF668D">
      <w:pPr>
        <w:numPr>
          <w:ilvl w:val="0"/>
          <w:numId w:val="22"/>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Entre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et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 </w:t>
      </w:r>
      <w:r>
        <w:rPr>
          <w:rFonts w:ascii="Arial" w:eastAsia="Times New Roman" w:hAnsi="Arial" w:cs="Arial"/>
          <w:color w:val="0F1115"/>
          <w:kern w:val="0"/>
          <w:sz w:val="22"/>
          <w:szCs w:val="22"/>
          <w:lang w:eastAsia="fr-FR"/>
          <w14:ligatures w14:val="none"/>
        </w:rPr>
        <w:t>: annulation tardive. Facturation de </w:t>
      </w:r>
      <w:r w:rsidR="00896A0C">
        <w:rPr>
          <w:rFonts w:ascii="Arial" w:eastAsia="Times New Roman" w:hAnsi="Arial" w:cs="Arial"/>
          <w:b/>
          <w:bCs/>
          <w:color w:val="0F1115"/>
          <w:kern w:val="0"/>
          <w:sz w:val="22"/>
          <w:szCs w:val="22"/>
          <w:highlight w:val="yellow"/>
          <w:lang w:eastAsia="fr-FR"/>
          <w14:ligatures w14:val="none"/>
        </w:rPr>
        <w:t>[</w:t>
      </w:r>
      <w:r w:rsidRPr="00896A0C">
        <w:rPr>
          <w:rFonts w:ascii="Arial" w:eastAsia="Times New Roman" w:hAnsi="Arial" w:cs="Arial"/>
          <w:color w:val="0F1115"/>
          <w:kern w:val="0"/>
          <w:sz w:val="22"/>
          <w:szCs w:val="22"/>
          <w:highlight w:val="yellow"/>
          <w:lang w:eastAsia="fr-FR"/>
          <w14:ligatures w14:val="none"/>
        </w:rPr>
        <w:t>50 %</w:t>
      </w:r>
      <w:r w:rsidR="00896A0C">
        <w:rPr>
          <w:rFonts w:ascii="Arial" w:eastAsia="Times New Roman" w:hAnsi="Arial" w:cs="Arial"/>
          <w:b/>
          <w:bCs/>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 de la prestation.</w:t>
      </w:r>
    </w:p>
    <w:p w14:paraId="71130B26" w14:textId="559B9320" w:rsidR="00ED40CF" w:rsidRPr="00ED40CF" w:rsidRDefault="00AD621F" w:rsidP="00CF668D">
      <w:pPr>
        <w:numPr>
          <w:ilvl w:val="0"/>
          <w:numId w:val="22"/>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Moins de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de dernière minute. Facturation de </w:t>
      </w:r>
      <w:r w:rsidR="00896A0C" w:rsidRPr="00896A0C">
        <w:rPr>
          <w:rFonts w:ascii="Arial" w:eastAsia="Times New Roman" w:hAnsi="Arial" w:cs="Arial"/>
          <w:b/>
          <w:bCs/>
          <w:color w:val="0F1115"/>
          <w:kern w:val="0"/>
          <w:sz w:val="22"/>
          <w:szCs w:val="22"/>
          <w:highlight w:val="yellow"/>
          <w:lang w:eastAsia="fr-FR"/>
          <w14:ligatures w14:val="none"/>
        </w:rPr>
        <w:t>[</w:t>
      </w:r>
      <w:r w:rsidRPr="00DA1158">
        <w:rPr>
          <w:rFonts w:ascii="Arial" w:eastAsia="Times New Roman" w:hAnsi="Arial" w:cs="Arial"/>
          <w:color w:val="0F1115"/>
          <w:kern w:val="0"/>
          <w:sz w:val="22"/>
          <w:szCs w:val="22"/>
          <w:highlight w:val="yellow"/>
          <w:lang w:eastAsia="fr-FR"/>
          <w14:ligatures w14:val="none"/>
        </w:rPr>
        <w:t>100</w:t>
      </w:r>
      <w:r w:rsidRPr="00896A0C">
        <w:rPr>
          <w:rFonts w:ascii="Arial" w:eastAsia="Times New Roman" w:hAnsi="Arial" w:cs="Arial"/>
          <w:b/>
          <w:bCs/>
          <w:color w:val="0F1115"/>
          <w:kern w:val="0"/>
          <w:sz w:val="22"/>
          <w:szCs w:val="22"/>
          <w:highlight w:val="yellow"/>
          <w:lang w:eastAsia="fr-FR"/>
          <w14:ligatures w14:val="none"/>
        </w:rPr>
        <w:t xml:space="preserve"> %</w:t>
      </w:r>
      <w:r w:rsidR="00896A0C" w:rsidRPr="00896A0C">
        <w:rPr>
          <w:rFonts w:ascii="Arial" w:eastAsia="Times New Roman" w:hAnsi="Arial" w:cs="Arial"/>
          <w:b/>
          <w:bCs/>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w:t>
      </w:r>
    </w:p>
    <w:p w14:paraId="6BAFF85B" w14:textId="0CC6F584" w:rsidR="00AD621F" w:rsidRPr="00AD621F" w:rsidRDefault="00ED40CF" w:rsidP="00ED40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5.2 Annulation ou report par le Praticien</w:t>
      </w:r>
    </w:p>
    <w:p w14:paraId="58D7BCAF" w14:textId="77777777" w:rsidR="00AD621F" w:rsidRPr="00CF668D" w:rsidRDefault="00AD621F" w:rsidP="00CF668D">
      <w:pPr>
        <w:pStyle w:val="Sansinterligne"/>
        <w:spacing w:line="276" w:lineRule="auto"/>
        <w:rPr>
          <w:rFonts w:ascii="Arial" w:hAnsi="Arial" w:cs="Arial"/>
          <w:sz w:val="22"/>
          <w:szCs w:val="22"/>
          <w:lang w:eastAsia="fr-FR"/>
        </w:rPr>
      </w:pPr>
      <w:r w:rsidRPr="00CF668D">
        <w:rPr>
          <w:rFonts w:ascii="Arial" w:hAnsi="Arial" w:cs="Arial"/>
          <w:sz w:val="22"/>
          <w:szCs w:val="22"/>
          <w:lang w:eastAsia="fr-FR"/>
        </w:rPr>
        <w:t>Le Praticien peut annuler ou reporter une intervention en cas de :</w:t>
      </w:r>
    </w:p>
    <w:p w14:paraId="676E688D" w14:textId="77777777" w:rsidR="00AD621F" w:rsidRPr="00CF668D" w:rsidRDefault="00AD621F" w:rsidP="00CF668D">
      <w:pPr>
        <w:pStyle w:val="Sansinterligne"/>
        <w:numPr>
          <w:ilvl w:val="0"/>
          <w:numId w:val="24"/>
        </w:numPr>
        <w:spacing w:line="276" w:lineRule="auto"/>
        <w:ind w:left="0" w:hanging="284"/>
        <w:rPr>
          <w:rFonts w:ascii="Arial" w:hAnsi="Arial" w:cs="Arial"/>
          <w:sz w:val="22"/>
          <w:szCs w:val="22"/>
          <w:lang w:eastAsia="fr-FR"/>
        </w:rPr>
      </w:pPr>
      <w:r w:rsidRPr="00CF668D">
        <w:rPr>
          <w:rFonts w:ascii="Arial" w:hAnsi="Arial" w:cs="Arial"/>
          <w:sz w:val="22"/>
          <w:szCs w:val="22"/>
          <w:lang w:eastAsia="fr-FR"/>
        </w:rPr>
        <w:t>force majeure (article 1218 du Code civil),</w:t>
      </w:r>
    </w:p>
    <w:p w14:paraId="11ADE768" w14:textId="1AD67EFE" w:rsidR="00AD621F" w:rsidRPr="00CF668D" w:rsidRDefault="00AD621F" w:rsidP="00CF668D">
      <w:pPr>
        <w:pStyle w:val="Sansinterligne"/>
        <w:numPr>
          <w:ilvl w:val="0"/>
          <w:numId w:val="24"/>
        </w:numPr>
        <w:spacing w:line="276" w:lineRule="auto"/>
        <w:ind w:left="0" w:hanging="284"/>
        <w:rPr>
          <w:rFonts w:ascii="Arial" w:hAnsi="Arial" w:cs="Arial"/>
          <w:sz w:val="22"/>
          <w:szCs w:val="22"/>
          <w:lang w:eastAsia="fr-FR"/>
        </w:rPr>
      </w:pPr>
      <w:r w:rsidRPr="00CF668D">
        <w:rPr>
          <w:rFonts w:ascii="Arial" w:hAnsi="Arial" w:cs="Arial"/>
          <w:sz w:val="22"/>
          <w:szCs w:val="22"/>
          <w:lang w:eastAsia="fr-FR"/>
        </w:rPr>
        <w:t>maladie ou empêchement personnel dûment justifié</w:t>
      </w:r>
      <w:r w:rsidR="00CF668D">
        <w:rPr>
          <w:rFonts w:ascii="Arial" w:hAnsi="Arial" w:cs="Arial"/>
          <w:sz w:val="22"/>
          <w:szCs w:val="22"/>
          <w:lang w:eastAsia="fr-FR"/>
        </w:rPr>
        <w:t>.</w:t>
      </w:r>
    </w:p>
    <w:p w14:paraId="5C9231F5" w14:textId="77777777" w:rsidR="00CF668D" w:rsidRDefault="00CF668D" w:rsidP="00CF668D">
      <w:pPr>
        <w:pStyle w:val="Sansinterligne"/>
        <w:spacing w:line="120" w:lineRule="auto"/>
        <w:rPr>
          <w:rFonts w:ascii="Arial" w:hAnsi="Arial" w:cs="Arial"/>
          <w:sz w:val="22"/>
          <w:szCs w:val="22"/>
          <w:lang w:eastAsia="fr-FR"/>
        </w:rPr>
      </w:pPr>
    </w:p>
    <w:p w14:paraId="34BA7D41" w14:textId="66FEEB35" w:rsidR="00AD621F" w:rsidRPr="00CF668D" w:rsidRDefault="00AD621F" w:rsidP="00CF668D">
      <w:pPr>
        <w:pStyle w:val="Sansinterligne"/>
        <w:spacing w:line="276" w:lineRule="auto"/>
        <w:rPr>
          <w:rFonts w:ascii="Arial" w:hAnsi="Arial" w:cs="Arial"/>
          <w:sz w:val="22"/>
          <w:szCs w:val="22"/>
          <w:lang w:eastAsia="fr-FR"/>
        </w:rPr>
      </w:pPr>
      <w:r w:rsidRPr="00CF668D">
        <w:rPr>
          <w:rFonts w:ascii="Arial" w:hAnsi="Arial" w:cs="Arial"/>
          <w:sz w:val="22"/>
          <w:szCs w:val="22"/>
          <w:lang w:eastAsia="fr-FR"/>
        </w:rPr>
        <w:t>Dans ce cas, le Client est informé dans les meilleurs délais. Un report est proposé à une date convenue d’un commun accord, sans frais supplémentaires. Si aucun report n’est possible, les sommes déjà versées sont intégralement remboursées.</w:t>
      </w:r>
    </w:p>
    <w:p w14:paraId="716404B8" w14:textId="4069D15F" w:rsidR="00AD621F" w:rsidRPr="00ED40CF" w:rsidRDefault="00AD621F" w:rsidP="009541CF">
      <w:pPr>
        <w:shd w:val="clear" w:color="auto" w:fill="FFFFFF"/>
        <w:spacing w:before="480" w:after="240" w:line="276" w:lineRule="auto"/>
        <w:ind w:right="-284"/>
        <w:jc w:val="both"/>
        <w:outlineLvl w:val="2"/>
        <w:rPr>
          <w:rFonts w:ascii="Arial" w:eastAsia="Times New Roman" w:hAnsi="Arial" w:cs="Arial"/>
          <w:b/>
          <w:bCs/>
          <w:color w:val="000000" w:themeColor="text1"/>
          <w:kern w:val="0"/>
          <w:sz w:val="22"/>
          <w:szCs w:val="22"/>
          <w:lang w:eastAsia="fr-FR"/>
          <w14:ligatures w14:val="none"/>
        </w:rPr>
      </w:pPr>
      <w:r>
        <w:rPr>
          <w:rFonts w:ascii="Arial" w:eastAsia="Times New Roman" w:hAnsi="Arial" w:cs="Arial"/>
          <w:b/>
          <w:bCs/>
          <w:color w:val="000000" w:themeColor="text1"/>
          <w:kern w:val="0"/>
          <w:sz w:val="22"/>
          <w:szCs w:val="22"/>
          <w:lang w:eastAsia="fr-FR"/>
          <w14:ligatures w14:val="none"/>
        </w:rPr>
        <w:t>ARTICLE 6 - OBLIGATIONS DU CLIENT</w:t>
      </w:r>
    </w:p>
    <w:p w14:paraId="6F6B122F"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Client s’engage à :</w:t>
      </w:r>
    </w:p>
    <w:p w14:paraId="79A58490" w14:textId="77777777" w:rsidR="001D0DB7" w:rsidRPr="00CB5AB4" w:rsidRDefault="001D0DB7" w:rsidP="001D0DB7">
      <w:pPr>
        <w:pStyle w:val="Sansinterligne"/>
        <w:spacing w:line="120" w:lineRule="auto"/>
        <w:jc w:val="both"/>
        <w:rPr>
          <w:rFonts w:ascii="Arial" w:hAnsi="Arial" w:cs="Arial"/>
          <w:sz w:val="22"/>
          <w:szCs w:val="22"/>
          <w:lang w:eastAsia="fr-FR"/>
        </w:rPr>
      </w:pPr>
    </w:p>
    <w:p w14:paraId="5DDB934E"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Mettre à disposition un espace adapté</w:t>
      </w:r>
      <w:r w:rsidRPr="00CB5AB4">
        <w:rPr>
          <w:rFonts w:ascii="Arial" w:hAnsi="Arial" w:cs="Arial"/>
          <w:sz w:val="22"/>
          <w:szCs w:val="22"/>
          <w:lang w:eastAsia="fr-FR"/>
        </w:rPr>
        <w:t> : salle calme, suffisamment spacieuse, accessible, avec sièges en nombre suffisant, éclairage adapté et prise électrique si nécessaire.</w:t>
      </w:r>
    </w:p>
    <w:p w14:paraId="4BAEEF14"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Informer préalablement les Participants</w:t>
      </w:r>
      <w:r w:rsidRPr="00CB5AB4">
        <w:rPr>
          <w:rFonts w:ascii="Arial" w:hAnsi="Arial" w:cs="Arial"/>
          <w:sz w:val="22"/>
          <w:szCs w:val="22"/>
          <w:lang w:eastAsia="fr-FR"/>
        </w:rPr>
        <w:t> : les informer de la nature de l’intervention, de son caractère volontaire et facultatif, et du fait qu’elle ne constitue pas un acte médical.</w:t>
      </w:r>
    </w:p>
    <w:p w14:paraId="1116A0A5"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Transmettre les documents individuels</w:t>
      </w:r>
      <w:r w:rsidRPr="00CB5AB4">
        <w:rPr>
          <w:rFonts w:ascii="Arial" w:hAnsi="Arial" w:cs="Arial"/>
          <w:sz w:val="22"/>
          <w:szCs w:val="22"/>
          <w:lang w:eastAsia="fr-FR"/>
        </w:rPr>
        <w:t> : remettre à chaque Participant, avant la séance, la fiche d’information individuelle et le formulaire de consentement éclairé fournis par le Praticien.</w:t>
      </w:r>
    </w:p>
    <w:p w14:paraId="2C1D8D45"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Ne pas contraindre un salarié</w:t>
      </w:r>
      <w:r w:rsidRPr="00CB5AB4">
        <w:rPr>
          <w:rFonts w:ascii="Arial" w:hAnsi="Arial" w:cs="Arial"/>
          <w:sz w:val="22"/>
          <w:szCs w:val="22"/>
          <w:lang w:eastAsia="fr-FR"/>
        </w:rPr>
        <w:t> : s’assurer que la participation est libre et volontaire. Aucun salarié ne peut être contraint ou sanctionné en cas de refus de participation.</w:t>
      </w:r>
    </w:p>
    <w:p w14:paraId="04C153CE"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Communiquer les informations utiles</w:t>
      </w:r>
      <w:r w:rsidRPr="00CB5AB4">
        <w:rPr>
          <w:rFonts w:ascii="Arial" w:hAnsi="Arial" w:cs="Arial"/>
          <w:sz w:val="22"/>
          <w:szCs w:val="22"/>
          <w:lang w:eastAsia="fr-FR"/>
        </w:rPr>
        <w:t> : signaler au Praticien toute information connue susceptible d’affecter le bon déroulement de la séance (contraintes logistiques, particularités du public, etc.).</w:t>
      </w:r>
    </w:p>
    <w:p w14:paraId="39282A4F" w14:textId="77777777" w:rsidR="001D0DB7" w:rsidRDefault="001D0DB7" w:rsidP="001D0DB7">
      <w:pPr>
        <w:pStyle w:val="Sansinterligne"/>
        <w:spacing w:line="276" w:lineRule="auto"/>
        <w:jc w:val="both"/>
        <w:rPr>
          <w:rFonts w:ascii="Arial" w:hAnsi="Arial" w:cs="Arial"/>
          <w:b/>
          <w:bCs/>
          <w:sz w:val="22"/>
          <w:szCs w:val="22"/>
          <w:lang w:eastAsia="fr-FR"/>
        </w:rPr>
      </w:pPr>
    </w:p>
    <w:p w14:paraId="43B55540" w14:textId="77777777" w:rsidR="001D0DB7" w:rsidRPr="00CB5AB4" w:rsidRDefault="001D0DB7" w:rsidP="001D0DB7">
      <w:pPr>
        <w:pStyle w:val="Sansinterligne"/>
        <w:spacing w:line="276" w:lineRule="auto"/>
        <w:jc w:val="both"/>
        <w:rPr>
          <w:rFonts w:ascii="Arial" w:hAnsi="Arial" w:cs="Arial"/>
          <w:b/>
          <w:bCs/>
          <w:sz w:val="22"/>
          <w:szCs w:val="22"/>
          <w:lang w:eastAsia="fr-FR"/>
        </w:rPr>
      </w:pPr>
    </w:p>
    <w:p w14:paraId="54EBE7D3" w14:textId="77777777" w:rsidR="001D0DB7" w:rsidRPr="00CB5AB4" w:rsidRDefault="001D0DB7" w:rsidP="001D0DB7">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ARTICLE 7 - OBLIGATIONS DU PRATICIEN</w:t>
      </w:r>
    </w:p>
    <w:p w14:paraId="79295C4C" w14:textId="77777777" w:rsidR="001D0DB7" w:rsidRDefault="001D0DB7" w:rsidP="001D0DB7">
      <w:pPr>
        <w:pStyle w:val="Sansinterligne"/>
        <w:spacing w:line="120" w:lineRule="auto"/>
        <w:jc w:val="both"/>
        <w:rPr>
          <w:rFonts w:ascii="Arial" w:hAnsi="Arial" w:cs="Arial"/>
          <w:sz w:val="22"/>
          <w:szCs w:val="22"/>
          <w:lang w:eastAsia="fr-FR"/>
        </w:rPr>
      </w:pPr>
    </w:p>
    <w:p w14:paraId="42C6B6DC"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s’engage à :</w:t>
      </w:r>
    </w:p>
    <w:p w14:paraId="5C61FB4C"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Recueillir les formulaires de consentements</w:t>
      </w:r>
      <w:r w:rsidRPr="00CB5AB4">
        <w:rPr>
          <w:rFonts w:ascii="Arial" w:hAnsi="Arial" w:cs="Arial"/>
          <w:sz w:val="22"/>
          <w:szCs w:val="22"/>
          <w:lang w:eastAsia="fr-FR"/>
        </w:rPr>
        <w:t> : signés par chaque Participant avant le début de l’Atelier. Aucun Participant ne peut participer sans consentement signé.</w:t>
      </w:r>
    </w:p>
    <w:p w14:paraId="35F28999"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Réaliser la prestation avec professionnalisme</w:t>
      </w:r>
      <w:r w:rsidRPr="00CB5AB4">
        <w:rPr>
          <w:rFonts w:ascii="Arial" w:hAnsi="Arial" w:cs="Arial"/>
          <w:sz w:val="22"/>
          <w:szCs w:val="22"/>
          <w:lang w:eastAsia="fr-FR"/>
        </w:rPr>
        <w:t> et dans le respect de son cadre éthique.</w:t>
      </w:r>
    </w:p>
    <w:p w14:paraId="34957724"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Respecter strictement la confidentialité</w:t>
      </w:r>
      <w:r w:rsidRPr="00CB5AB4">
        <w:rPr>
          <w:rFonts w:ascii="Arial" w:hAnsi="Arial" w:cs="Arial"/>
          <w:sz w:val="22"/>
          <w:szCs w:val="22"/>
          <w:lang w:eastAsia="fr-FR"/>
        </w:rPr>
        <w:t> : ne pas divulguer à l’employeur ou à des tiers les informations individuelles recueillies auprès des Participants.</w:t>
      </w:r>
    </w:p>
    <w:p w14:paraId="650881A2" w14:textId="77777777" w:rsidR="001D0DB7" w:rsidRPr="00CB5AB4"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Disposer d’une assurance responsabilité civile professionnelle</w:t>
      </w:r>
      <w:r w:rsidRPr="00CB5AB4">
        <w:rPr>
          <w:rFonts w:ascii="Arial" w:hAnsi="Arial" w:cs="Arial"/>
          <w:sz w:val="22"/>
          <w:szCs w:val="22"/>
          <w:lang w:eastAsia="fr-FR"/>
        </w:rPr>
        <w:t> : couvrant les interventions en entreprise</w:t>
      </w:r>
      <w:r w:rsidRPr="00CB5AB4">
        <w:rPr>
          <w:rStyle w:val="Titre1Car"/>
          <w:rFonts w:ascii="Arial" w:hAnsi="Arial" w:cs="Arial"/>
          <w:color w:val="0F1115"/>
          <w:sz w:val="22"/>
          <w:szCs w:val="22"/>
          <w:shd w:val="clear" w:color="auto" w:fill="FFFFFF"/>
        </w:rPr>
        <w:t xml:space="preserve"> </w:t>
      </w:r>
      <w:r w:rsidRPr="00CB5AB4">
        <w:rPr>
          <w:rStyle w:val="Accentuation"/>
          <w:rFonts w:ascii="Arial" w:hAnsi="Arial" w:cs="Arial"/>
          <w:i w:val="0"/>
          <w:iCs w:val="0"/>
          <w:color w:val="0F1115"/>
          <w:sz w:val="22"/>
          <w:szCs w:val="22"/>
          <w:shd w:val="clear" w:color="auto" w:fill="FFFFFF"/>
        </w:rPr>
        <w:t>et justifier de son maintien en vigueur pendant toute la durée de la relation contractuelle.</w:t>
      </w:r>
      <w:r w:rsidRPr="00CB5AB4">
        <w:rPr>
          <w:rStyle w:val="Accentuation"/>
          <w:rFonts w:ascii="Arial" w:hAnsi="Arial" w:cs="Arial"/>
          <w:color w:val="0F1115"/>
          <w:sz w:val="22"/>
          <w:szCs w:val="22"/>
          <w:shd w:val="clear" w:color="auto" w:fill="FFFFFF"/>
        </w:rPr>
        <w:t> </w:t>
      </w:r>
      <w:r w:rsidRPr="00CB5AB4">
        <w:rPr>
          <w:rFonts w:ascii="Arial" w:hAnsi="Arial" w:cs="Arial"/>
          <w:sz w:val="22"/>
          <w:szCs w:val="22"/>
          <w:lang w:eastAsia="fr-FR"/>
        </w:rPr>
        <w:t>Sur demande du Client, une attestation lui est fournie.</w:t>
      </w:r>
    </w:p>
    <w:p w14:paraId="126210BA" w14:textId="77777777" w:rsidR="001D0DB7" w:rsidRDefault="001D0DB7" w:rsidP="001D0DB7">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Adapter le contenu</w:t>
      </w:r>
      <w:r w:rsidRPr="00CB5AB4">
        <w:rPr>
          <w:rFonts w:ascii="Arial" w:hAnsi="Arial" w:cs="Arial"/>
          <w:sz w:val="22"/>
          <w:szCs w:val="22"/>
          <w:lang w:eastAsia="fr-FR"/>
        </w:rPr>
        <w:t> : dans la limite de ses compétences, aux besoins et aux contraintes exprimés par le Client.</w:t>
      </w:r>
    </w:p>
    <w:p w14:paraId="5728601F" w14:textId="77777777" w:rsidR="001D0DB7" w:rsidRDefault="001D0DB7" w:rsidP="001D0DB7">
      <w:pPr>
        <w:pStyle w:val="Sansinterligne"/>
        <w:spacing w:line="276" w:lineRule="auto"/>
        <w:ind w:left="-284"/>
        <w:jc w:val="both"/>
        <w:rPr>
          <w:rFonts w:ascii="Arial" w:hAnsi="Arial" w:cs="Arial"/>
          <w:sz w:val="22"/>
          <w:szCs w:val="22"/>
          <w:lang w:eastAsia="fr-FR"/>
        </w:rPr>
      </w:pPr>
    </w:p>
    <w:p w14:paraId="42FC7A13" w14:textId="77777777" w:rsidR="001D0DB7" w:rsidRPr="00CB5AB4" w:rsidRDefault="001D0DB7" w:rsidP="001D0DB7">
      <w:pPr>
        <w:pStyle w:val="Sansinterligne"/>
        <w:spacing w:line="276" w:lineRule="auto"/>
        <w:ind w:left="-284"/>
        <w:jc w:val="both"/>
        <w:rPr>
          <w:rFonts w:ascii="Arial" w:hAnsi="Arial" w:cs="Arial"/>
          <w:sz w:val="22"/>
          <w:szCs w:val="22"/>
          <w:lang w:eastAsia="fr-FR"/>
        </w:rPr>
      </w:pPr>
    </w:p>
    <w:p w14:paraId="6AE40B8F" w14:textId="77777777" w:rsidR="001D0DB7" w:rsidRPr="00CB5AB4" w:rsidRDefault="001D0DB7" w:rsidP="001D0DB7">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 xml:space="preserve">ARTICLE 8 - CONFIDENTIALITÉ </w:t>
      </w:r>
    </w:p>
    <w:p w14:paraId="499C52ED" w14:textId="77777777" w:rsidR="001D0DB7" w:rsidRDefault="001D0DB7" w:rsidP="001D0DB7">
      <w:pPr>
        <w:pStyle w:val="Sansinterligne"/>
        <w:spacing w:line="120" w:lineRule="auto"/>
        <w:jc w:val="both"/>
        <w:rPr>
          <w:rFonts w:ascii="Arial" w:hAnsi="Arial" w:cs="Arial"/>
          <w:b/>
          <w:bCs/>
          <w:sz w:val="22"/>
          <w:szCs w:val="22"/>
          <w:lang w:eastAsia="fr-FR"/>
        </w:rPr>
      </w:pPr>
    </w:p>
    <w:p w14:paraId="0D26302F" w14:textId="77777777" w:rsidR="001D0DB7" w:rsidRDefault="001D0DB7" w:rsidP="001D0DB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8.1 Principe général</w:t>
      </w:r>
    </w:p>
    <w:p w14:paraId="0D1325A3" w14:textId="77777777" w:rsidR="001D0DB7" w:rsidRDefault="001D0DB7" w:rsidP="001D0DB7">
      <w:pPr>
        <w:pStyle w:val="Sansinterligne"/>
        <w:spacing w:line="20" w:lineRule="exact"/>
        <w:rPr>
          <w:rFonts w:ascii="Arial" w:hAnsi="Arial" w:cs="Arial"/>
          <w:sz w:val="22"/>
          <w:szCs w:val="22"/>
          <w:lang w:eastAsia="fr-FR"/>
        </w:rPr>
      </w:pPr>
    </w:p>
    <w:p w14:paraId="32979849"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échanges entre le Praticien et les Participants, les informations recueillies dans </w:t>
      </w:r>
      <w:r>
        <w:rPr>
          <w:rFonts w:ascii="Arial" w:hAnsi="Arial" w:cs="Arial"/>
          <w:sz w:val="22"/>
          <w:szCs w:val="22"/>
          <w:lang w:eastAsia="fr-FR"/>
        </w:rPr>
        <w:t>le formulaire de participation</w:t>
      </w:r>
      <w:r w:rsidRPr="00CB5AB4">
        <w:rPr>
          <w:rFonts w:ascii="Arial" w:hAnsi="Arial" w:cs="Arial"/>
          <w:sz w:val="22"/>
          <w:szCs w:val="22"/>
          <w:lang w:eastAsia="fr-FR"/>
        </w:rPr>
        <w:t xml:space="preserve"> sont strictement confidentiels.</w:t>
      </w:r>
    </w:p>
    <w:p w14:paraId="7CB9F997" w14:textId="77777777" w:rsidR="001D0DB7" w:rsidRDefault="001D0DB7" w:rsidP="001D0DB7">
      <w:pPr>
        <w:pStyle w:val="Sansinterligne"/>
        <w:spacing w:line="276" w:lineRule="auto"/>
        <w:jc w:val="both"/>
        <w:rPr>
          <w:rFonts w:ascii="Arial" w:hAnsi="Arial" w:cs="Arial"/>
          <w:b/>
          <w:bCs/>
          <w:sz w:val="22"/>
          <w:szCs w:val="22"/>
          <w:lang w:eastAsia="fr-FR"/>
        </w:rPr>
      </w:pPr>
    </w:p>
    <w:p w14:paraId="05A9043B" w14:textId="77777777" w:rsidR="001D0DB7" w:rsidRPr="00CB5AB4" w:rsidRDefault="001D0DB7" w:rsidP="001D0DB7">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8.2 Ce que le Praticien communique au Client</w:t>
      </w:r>
    </w:p>
    <w:p w14:paraId="4013EDFA" w14:textId="77777777" w:rsidR="001D0DB7" w:rsidRPr="00CB5AB4" w:rsidRDefault="001D0DB7" w:rsidP="001D0DB7">
      <w:pPr>
        <w:pStyle w:val="Sansinterligne"/>
        <w:numPr>
          <w:ilvl w:val="0"/>
          <w:numId w:val="35"/>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lastRenderedPageBreak/>
        <w:t>La réalisation d</w:t>
      </w:r>
      <w:r>
        <w:rPr>
          <w:rFonts w:ascii="Arial" w:hAnsi="Arial" w:cs="Arial"/>
          <w:sz w:val="22"/>
          <w:szCs w:val="22"/>
          <w:lang w:eastAsia="fr-FR"/>
        </w:rPr>
        <w:t>u ou des Ateliers</w:t>
      </w:r>
      <w:r w:rsidRPr="00CB5AB4">
        <w:rPr>
          <w:rFonts w:ascii="Arial" w:hAnsi="Arial" w:cs="Arial"/>
          <w:sz w:val="22"/>
          <w:szCs w:val="22"/>
          <w:lang w:eastAsia="fr-FR"/>
        </w:rPr>
        <w:t xml:space="preserve"> (dates, taux de participation global) ;</w:t>
      </w:r>
    </w:p>
    <w:p w14:paraId="579D5F8B" w14:textId="77777777" w:rsidR="001D0DB7" w:rsidRPr="00CB5AB4" w:rsidRDefault="001D0DB7" w:rsidP="001D0DB7">
      <w:pPr>
        <w:pStyle w:val="Sansinterligne"/>
        <w:numPr>
          <w:ilvl w:val="0"/>
          <w:numId w:val="35"/>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Tout incident technique ou logistique ne concernant pas les Participants individuellement.</w:t>
      </w:r>
    </w:p>
    <w:p w14:paraId="4B673B86" w14:textId="77777777" w:rsidR="001D0DB7" w:rsidRPr="00CB5AB4" w:rsidRDefault="001D0DB7" w:rsidP="001D0DB7">
      <w:pPr>
        <w:pStyle w:val="Sansinterligne"/>
        <w:spacing w:line="276" w:lineRule="auto"/>
        <w:jc w:val="both"/>
        <w:rPr>
          <w:rFonts w:ascii="Arial" w:hAnsi="Arial" w:cs="Arial"/>
          <w:sz w:val="22"/>
          <w:szCs w:val="22"/>
          <w:lang w:eastAsia="fr-FR"/>
        </w:rPr>
      </w:pPr>
    </w:p>
    <w:p w14:paraId="52637053" w14:textId="77777777" w:rsidR="001D0DB7" w:rsidRPr="00CB5AB4" w:rsidRDefault="001D0DB7" w:rsidP="001D0DB7">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8.3 Ce que le Praticien ne communique jamais au Client</w:t>
      </w:r>
    </w:p>
    <w:p w14:paraId="4BD90887" w14:textId="77777777" w:rsidR="001D0DB7" w:rsidRPr="00CB5AB4" w:rsidRDefault="001D0DB7" w:rsidP="001D0DB7">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Le contenu ou le thème précis des échanges individuels ;</w:t>
      </w:r>
    </w:p>
    <w:p w14:paraId="6028FDDB" w14:textId="77777777" w:rsidR="001D0DB7" w:rsidRPr="00CB5AB4" w:rsidRDefault="001D0DB7" w:rsidP="001D0DB7">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Les sujets abordés par les Participants ;</w:t>
      </w:r>
    </w:p>
    <w:p w14:paraId="1F9F9A18" w14:textId="77777777" w:rsidR="001D0DB7" w:rsidRPr="00CB5AB4" w:rsidRDefault="001D0DB7" w:rsidP="001D0DB7">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L’état émotionnel, psychologique ou de santé des Participants ;</w:t>
      </w:r>
    </w:p>
    <w:p w14:paraId="48E754E6" w14:textId="77777777" w:rsidR="001D0DB7" w:rsidRPr="00CB5AB4" w:rsidRDefault="001D0DB7" w:rsidP="001D0DB7">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L’identité des Participants ayant refusé de participer ou ayant quitté </w:t>
      </w:r>
      <w:r>
        <w:rPr>
          <w:rFonts w:ascii="Arial" w:hAnsi="Arial" w:cs="Arial"/>
          <w:sz w:val="22"/>
          <w:szCs w:val="22"/>
          <w:lang w:eastAsia="fr-FR"/>
        </w:rPr>
        <w:t>un Atelier</w:t>
      </w:r>
      <w:r w:rsidRPr="00CB5AB4">
        <w:rPr>
          <w:rFonts w:ascii="Arial" w:hAnsi="Arial" w:cs="Arial"/>
          <w:sz w:val="22"/>
          <w:szCs w:val="22"/>
          <w:lang w:eastAsia="fr-FR"/>
        </w:rPr>
        <w:t xml:space="preserve"> ;</w:t>
      </w:r>
    </w:p>
    <w:p w14:paraId="6DB0CEA6" w14:textId="77777777" w:rsidR="001D0DB7" w:rsidRPr="00CB5AB4" w:rsidRDefault="001D0DB7" w:rsidP="001D0DB7">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Toute information issue du </w:t>
      </w:r>
      <w:r>
        <w:rPr>
          <w:rFonts w:ascii="Arial" w:hAnsi="Arial" w:cs="Arial"/>
          <w:sz w:val="22"/>
          <w:szCs w:val="22"/>
          <w:lang w:eastAsia="fr-FR"/>
        </w:rPr>
        <w:t>formulaire de participation</w:t>
      </w:r>
      <w:r w:rsidRPr="00CB5AB4">
        <w:rPr>
          <w:rFonts w:ascii="Arial" w:hAnsi="Arial" w:cs="Arial"/>
          <w:sz w:val="22"/>
          <w:szCs w:val="22"/>
          <w:lang w:eastAsia="fr-FR"/>
        </w:rPr>
        <w:t>.</w:t>
      </w:r>
    </w:p>
    <w:p w14:paraId="32F4A101" w14:textId="77777777" w:rsidR="001D0DB7" w:rsidRPr="00CB5AB4" w:rsidRDefault="001D0DB7" w:rsidP="001D0DB7">
      <w:pPr>
        <w:pStyle w:val="Sansinterligne"/>
        <w:spacing w:line="276" w:lineRule="auto"/>
        <w:jc w:val="both"/>
        <w:rPr>
          <w:rFonts w:ascii="Arial" w:hAnsi="Arial" w:cs="Arial"/>
          <w:b/>
          <w:bCs/>
          <w:sz w:val="22"/>
          <w:szCs w:val="22"/>
          <w:lang w:eastAsia="fr-FR"/>
        </w:rPr>
      </w:pPr>
    </w:p>
    <w:p w14:paraId="6DD17003" w14:textId="77777777" w:rsidR="001D0DB7" w:rsidRDefault="001D0DB7" w:rsidP="001D0DB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8.4 Garantie renforcée</w:t>
      </w:r>
    </w:p>
    <w:p w14:paraId="16C31C54" w14:textId="77777777" w:rsidR="001D0DB7" w:rsidRDefault="001D0DB7" w:rsidP="001D0DB7">
      <w:pPr>
        <w:pStyle w:val="Sansinterligne"/>
        <w:spacing w:line="20" w:lineRule="exact"/>
        <w:jc w:val="both"/>
        <w:rPr>
          <w:rFonts w:ascii="Arial" w:hAnsi="Arial" w:cs="Arial"/>
          <w:sz w:val="22"/>
          <w:szCs w:val="22"/>
          <w:lang w:eastAsia="fr-FR"/>
        </w:rPr>
      </w:pPr>
    </w:p>
    <w:p w14:paraId="562271F2"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garantit que les informations recueillies auprès des Participants dans le cadre des </w:t>
      </w:r>
      <w:r>
        <w:rPr>
          <w:rFonts w:ascii="Arial" w:hAnsi="Arial" w:cs="Arial"/>
          <w:sz w:val="22"/>
          <w:szCs w:val="22"/>
          <w:lang w:eastAsia="fr-FR"/>
        </w:rPr>
        <w:t>Ateliers</w:t>
      </w:r>
      <w:r w:rsidRPr="00CB5AB4">
        <w:rPr>
          <w:rFonts w:ascii="Arial" w:hAnsi="Arial" w:cs="Arial"/>
          <w:sz w:val="22"/>
          <w:szCs w:val="22"/>
          <w:lang w:eastAsia="fr-FR"/>
        </w:rPr>
        <w:t xml:space="preserve"> ne pourront en aucun cas être utilisées dans le cadre :</w:t>
      </w:r>
    </w:p>
    <w:p w14:paraId="027A29EF"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l’évaluation professionnelle des salariés,</w:t>
      </w:r>
    </w:p>
    <w:p w14:paraId="23A76136"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procédures disciplinaires,</w:t>
      </w:r>
    </w:p>
    <w:p w14:paraId="67490E9D"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décisions de gestion des ressources humaines,</w:t>
      </w:r>
    </w:p>
    <w:p w14:paraId="78C27E24"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ou de tout autre contexte professionnel.</w:t>
      </w:r>
    </w:p>
    <w:p w14:paraId="586E1480" w14:textId="77777777" w:rsidR="001D0DB7" w:rsidRPr="00CB5AB4" w:rsidRDefault="001D0DB7" w:rsidP="001D0DB7">
      <w:pPr>
        <w:pStyle w:val="Sansinterligne"/>
        <w:spacing w:line="276" w:lineRule="auto"/>
        <w:jc w:val="both"/>
        <w:rPr>
          <w:rFonts w:ascii="Arial" w:hAnsi="Arial" w:cs="Arial"/>
          <w:sz w:val="22"/>
          <w:szCs w:val="22"/>
          <w:lang w:eastAsia="fr-FR"/>
        </w:rPr>
      </w:pPr>
    </w:p>
    <w:p w14:paraId="12156239" w14:textId="77777777" w:rsidR="001D0DB7" w:rsidRDefault="001D0DB7" w:rsidP="001D0DB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8.5 Sanction en cas de violation par le Client</w:t>
      </w:r>
    </w:p>
    <w:p w14:paraId="5965D183" w14:textId="77777777" w:rsidR="001D0DB7" w:rsidRDefault="001D0DB7" w:rsidP="001D0DB7">
      <w:pPr>
        <w:pStyle w:val="Sansinterligne"/>
        <w:spacing w:line="20" w:lineRule="exact"/>
        <w:rPr>
          <w:rFonts w:ascii="Arial" w:hAnsi="Arial" w:cs="Arial"/>
          <w:sz w:val="22"/>
          <w:szCs w:val="22"/>
          <w:lang w:eastAsia="fr-FR"/>
        </w:rPr>
      </w:pPr>
    </w:p>
    <w:p w14:paraId="32238042" w14:textId="77777777" w:rsidR="001D0DB7" w:rsidRDefault="001D0DB7" w:rsidP="001D0DB7">
      <w:pPr>
        <w:pStyle w:val="Sansinterligne"/>
        <w:spacing w:line="20" w:lineRule="exact"/>
        <w:jc w:val="both"/>
        <w:rPr>
          <w:rFonts w:ascii="Arial" w:hAnsi="Arial" w:cs="Arial"/>
          <w:sz w:val="22"/>
          <w:szCs w:val="22"/>
          <w:lang w:eastAsia="fr-FR"/>
        </w:rPr>
      </w:pPr>
    </w:p>
    <w:p w14:paraId="16FC2C83"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Toute demande du Client tendant à obtenir des informations couvertes par la présente clause autorise le Praticien à :</w:t>
      </w:r>
    </w:p>
    <w:p w14:paraId="63444A78"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résilier immédiatement le contrat</w:t>
      </w:r>
      <w:r>
        <w:rPr>
          <w:rFonts w:ascii="Arial" w:hAnsi="Arial" w:cs="Arial"/>
          <w:sz w:val="22"/>
          <w:szCs w:val="22"/>
          <w:lang w:eastAsia="fr-FR"/>
        </w:rPr>
        <w:t xml:space="preserve"> ou la commande en cours</w:t>
      </w:r>
      <w:r w:rsidRPr="00CB5AB4">
        <w:rPr>
          <w:rFonts w:ascii="Arial" w:hAnsi="Arial" w:cs="Arial"/>
          <w:sz w:val="22"/>
          <w:szCs w:val="22"/>
          <w:lang w:eastAsia="fr-FR"/>
        </w:rPr>
        <w:t>, sans préavis et sans pénalité, par lettre recommandée avec accusé de réception ;</w:t>
      </w:r>
    </w:p>
    <w:p w14:paraId="4DE9D63A" w14:textId="77777777" w:rsidR="001D0DB7" w:rsidRPr="00CB5AB4" w:rsidRDefault="001D0DB7" w:rsidP="001D0DB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exiger le paiement immédiat de la totalité du montant contractuellement dû, quelle que soit la date de résiliation.</w:t>
      </w:r>
    </w:p>
    <w:p w14:paraId="1ECC59D8" w14:textId="77777777" w:rsidR="001D0DB7" w:rsidRPr="00CB5AB4" w:rsidRDefault="001D0DB7" w:rsidP="001D0DB7">
      <w:pPr>
        <w:pStyle w:val="Sansinterligne"/>
        <w:spacing w:line="276" w:lineRule="auto"/>
        <w:jc w:val="both"/>
        <w:rPr>
          <w:rFonts w:ascii="Arial" w:hAnsi="Arial" w:cs="Arial"/>
          <w:sz w:val="22"/>
          <w:szCs w:val="22"/>
          <w:lang w:eastAsia="fr-FR"/>
        </w:rPr>
      </w:pPr>
    </w:p>
    <w:p w14:paraId="209F8717" w14:textId="77777777" w:rsidR="001D0DB7" w:rsidRDefault="001D0DB7" w:rsidP="001D0DB7">
      <w:pPr>
        <w:pStyle w:val="Sansinterligne"/>
        <w:spacing w:line="276" w:lineRule="auto"/>
        <w:jc w:val="both"/>
        <w:rPr>
          <w:rStyle w:val="Accentuation"/>
          <w:rFonts w:ascii="Arial" w:hAnsi="Arial" w:cs="Arial"/>
          <w:i w:val="0"/>
          <w:iCs w:val="0"/>
          <w:color w:val="0F1115"/>
          <w:sz w:val="22"/>
          <w:szCs w:val="22"/>
          <w:shd w:val="clear" w:color="auto" w:fill="FFFFFF"/>
        </w:rPr>
      </w:pPr>
      <w:r w:rsidRPr="00CB5AB4">
        <w:rPr>
          <w:rStyle w:val="Accentuation"/>
          <w:rFonts w:ascii="Arial" w:hAnsi="Arial" w:cs="Arial"/>
          <w:b/>
          <w:bCs/>
          <w:i w:val="0"/>
          <w:iCs w:val="0"/>
          <w:color w:val="0F1115"/>
          <w:sz w:val="22"/>
          <w:szCs w:val="22"/>
          <w:shd w:val="clear" w:color="auto" w:fill="FFFFFF"/>
        </w:rPr>
        <w:t>8.6</w:t>
      </w:r>
      <w:r w:rsidRPr="00CB5AB4">
        <w:rPr>
          <w:rStyle w:val="Accentuation"/>
          <w:rFonts w:ascii="Arial" w:hAnsi="Arial" w:cs="Arial"/>
          <w:i w:val="0"/>
          <w:iCs w:val="0"/>
          <w:color w:val="0F1115"/>
          <w:sz w:val="22"/>
          <w:szCs w:val="22"/>
          <w:shd w:val="clear" w:color="auto" w:fill="FFFFFF"/>
        </w:rPr>
        <w:t xml:space="preserve"> Le Praticien ne saurait être tenu responsable des informations que les Participants choisiraient de divulguer volontairement en dehors du cadre des séances, notamment à leur hiérarchie ou à leurs collègues.</w:t>
      </w:r>
    </w:p>
    <w:p w14:paraId="230E4C1B" w14:textId="77777777" w:rsidR="001D0DB7" w:rsidRPr="00CB5AB4" w:rsidRDefault="001D0DB7" w:rsidP="001D0DB7">
      <w:pPr>
        <w:pStyle w:val="Sansinterligne"/>
        <w:spacing w:line="276" w:lineRule="auto"/>
        <w:jc w:val="both"/>
        <w:rPr>
          <w:rFonts w:ascii="Arial" w:hAnsi="Arial" w:cs="Arial"/>
          <w:i/>
          <w:iCs/>
          <w:sz w:val="22"/>
          <w:szCs w:val="22"/>
          <w:lang w:eastAsia="fr-FR"/>
        </w:rPr>
      </w:pPr>
    </w:p>
    <w:p w14:paraId="768A7DF9" w14:textId="77777777" w:rsidR="001D0DB7" w:rsidRDefault="001D0DB7" w:rsidP="001D0DB7">
      <w:pPr>
        <w:pStyle w:val="Sansinterligne"/>
        <w:spacing w:line="276" w:lineRule="auto"/>
        <w:jc w:val="both"/>
        <w:rPr>
          <w:rFonts w:ascii="Arial" w:hAnsi="Arial" w:cs="Arial"/>
          <w:b/>
          <w:bCs/>
          <w:sz w:val="22"/>
          <w:szCs w:val="22"/>
          <w:lang w:eastAsia="fr-FR"/>
        </w:rPr>
      </w:pPr>
    </w:p>
    <w:p w14:paraId="3A0FB550" w14:textId="77777777" w:rsidR="001D0DB7" w:rsidRPr="00CB5AB4" w:rsidRDefault="001D0DB7" w:rsidP="001D0DB7">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ARTICLE 9 - RESPONSABILITÉ</w:t>
      </w:r>
    </w:p>
    <w:p w14:paraId="07ABA1A5" w14:textId="77777777" w:rsidR="001D0DB7" w:rsidRDefault="001D0DB7" w:rsidP="001D0DB7">
      <w:pPr>
        <w:pStyle w:val="Sansinterligne"/>
        <w:spacing w:line="120" w:lineRule="auto"/>
        <w:rPr>
          <w:rFonts w:ascii="Arial" w:hAnsi="Arial" w:cs="Arial"/>
          <w:b/>
          <w:bCs/>
          <w:sz w:val="22"/>
          <w:szCs w:val="22"/>
          <w:lang w:eastAsia="fr-FR"/>
        </w:rPr>
      </w:pPr>
    </w:p>
    <w:p w14:paraId="5E64F9C7" w14:textId="77777777" w:rsidR="001D0DB7" w:rsidRDefault="001D0DB7" w:rsidP="001D0DB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9.1 Obligation de moyens</w:t>
      </w:r>
    </w:p>
    <w:p w14:paraId="62CF2208" w14:textId="77777777" w:rsidR="001D0DB7" w:rsidRDefault="001D0DB7" w:rsidP="001D0DB7">
      <w:pPr>
        <w:pStyle w:val="Sansinterligne"/>
        <w:spacing w:line="20" w:lineRule="exact"/>
        <w:rPr>
          <w:rFonts w:ascii="Arial" w:hAnsi="Arial" w:cs="Arial"/>
          <w:sz w:val="22"/>
          <w:szCs w:val="22"/>
          <w:lang w:eastAsia="fr-FR"/>
        </w:rPr>
      </w:pPr>
    </w:p>
    <w:p w14:paraId="3F596579"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est tenu d’une obligation de moyens dans l’exécution de ses prestations. Aucun résultat particulier ni aucune amélioration de l'état des Participants ne sont garantis .</w:t>
      </w:r>
    </w:p>
    <w:p w14:paraId="6396A141" w14:textId="77777777" w:rsidR="001D0DB7" w:rsidRDefault="001D0DB7" w:rsidP="001D0DB7">
      <w:pPr>
        <w:pStyle w:val="Sansinterligne"/>
        <w:spacing w:line="276" w:lineRule="auto"/>
        <w:rPr>
          <w:rFonts w:ascii="Arial" w:hAnsi="Arial" w:cs="Arial"/>
          <w:b/>
          <w:bCs/>
          <w:sz w:val="22"/>
          <w:szCs w:val="22"/>
          <w:lang w:eastAsia="fr-FR"/>
        </w:rPr>
      </w:pPr>
    </w:p>
    <w:p w14:paraId="24B533B3" w14:textId="77777777" w:rsidR="001D0DB7" w:rsidRDefault="001D0DB7" w:rsidP="001D0DB7">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9.2 Limitation de responsabilité</w:t>
      </w:r>
    </w:p>
    <w:p w14:paraId="568D21E2" w14:textId="77777777" w:rsidR="001D0DB7" w:rsidRDefault="001D0DB7" w:rsidP="001D0DB7">
      <w:pPr>
        <w:pStyle w:val="Sansinterligne"/>
        <w:spacing w:line="276" w:lineRule="auto"/>
        <w:jc w:val="both"/>
        <w:rPr>
          <w:rFonts w:ascii="Arial" w:hAnsi="Arial" w:cs="Arial"/>
          <w:sz w:val="22"/>
          <w:szCs w:val="22"/>
        </w:rPr>
      </w:pPr>
      <w:r w:rsidRPr="00A621EF">
        <w:rPr>
          <w:rFonts w:ascii="Arial" w:hAnsi="Arial" w:cs="Arial"/>
          <w:sz w:val="22"/>
          <w:szCs w:val="22"/>
        </w:rPr>
        <w:t>Les présentes CGV sont conclues entre le Praticien et le Client. Les Participants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Article 9</w:t>
      </w:r>
      <w:r w:rsidRPr="00A621EF">
        <w:rPr>
          <w:rFonts w:ascii="Arial" w:hAnsi="Arial" w:cs="Arial"/>
          <w:sz w:val="22"/>
          <w:szCs w:val="22"/>
        </w:rPr>
        <w:t xml:space="preserve"> s'appliquent exclusivement aux réclamations formées par le Client au titre de l'exécution du contrat, à l'exclusion de toute réclamation propre d'un Participant à l'égard du Praticien, laquelle relève, le cas échéant, des règles de la responsabilité extracontractuelle de droit commun.</w:t>
      </w:r>
    </w:p>
    <w:p w14:paraId="7F59BC5B" w14:textId="77777777" w:rsidR="001D0DB7" w:rsidRPr="00A621EF" w:rsidRDefault="001D0DB7" w:rsidP="001D0DB7">
      <w:pPr>
        <w:pStyle w:val="Sansinterligne"/>
        <w:spacing w:line="276" w:lineRule="auto"/>
        <w:jc w:val="both"/>
        <w:rPr>
          <w:rFonts w:ascii="Arial" w:hAnsi="Arial" w:cs="Arial"/>
          <w:sz w:val="22"/>
          <w:szCs w:val="22"/>
          <w:lang w:eastAsia="fr-FR"/>
        </w:rPr>
      </w:pPr>
      <w:r w:rsidRPr="00A621EF">
        <w:rPr>
          <w:rFonts w:ascii="Arial" w:hAnsi="Arial" w:cs="Arial"/>
          <w:sz w:val="22"/>
          <w:szCs w:val="22"/>
        </w:rPr>
        <w:t>Sauf en cas de faute personnelle grave, dol ou manquement à une obligation essentielle, la responsabilité du Praticien envers le Client est limitée au montant total de la prestation facturée au titre du contrat ou de la commande concerné(e).</w:t>
      </w:r>
    </w:p>
    <w:p w14:paraId="309BE66C" w14:textId="77777777" w:rsidR="001D0DB7" w:rsidRDefault="001D0DB7" w:rsidP="001D0DB7">
      <w:pPr>
        <w:pStyle w:val="Sansinterligne"/>
        <w:spacing w:line="276" w:lineRule="auto"/>
        <w:rPr>
          <w:rFonts w:ascii="Arial" w:hAnsi="Arial" w:cs="Arial"/>
          <w:b/>
          <w:bCs/>
          <w:sz w:val="22"/>
          <w:szCs w:val="22"/>
          <w:lang w:eastAsia="fr-FR"/>
        </w:rPr>
      </w:pPr>
    </w:p>
    <w:p w14:paraId="67E37E58" w14:textId="77777777" w:rsidR="001D0DB7" w:rsidRDefault="001D0DB7" w:rsidP="001D0DB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lastRenderedPageBreak/>
        <w:t>9.3 Exclusion de responsabilité</w:t>
      </w:r>
    </w:p>
    <w:p w14:paraId="1D72F041" w14:textId="77777777" w:rsidR="001D0DB7" w:rsidRDefault="001D0DB7" w:rsidP="001D0DB7">
      <w:pPr>
        <w:pStyle w:val="Sansinterligne"/>
        <w:spacing w:line="20" w:lineRule="exact"/>
        <w:rPr>
          <w:rFonts w:ascii="Arial" w:hAnsi="Arial" w:cs="Arial"/>
          <w:sz w:val="22"/>
          <w:szCs w:val="22"/>
          <w:lang w:eastAsia="fr-FR"/>
        </w:rPr>
      </w:pPr>
    </w:p>
    <w:p w14:paraId="5D77B1DF" w14:textId="77777777" w:rsidR="001D0DB7" w:rsidRPr="00CB5AB4"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3EFA40F" w14:textId="77777777" w:rsidR="001D0DB7" w:rsidRPr="00CB5AB4" w:rsidRDefault="001D0DB7" w:rsidP="001D0DB7">
      <w:pPr>
        <w:pStyle w:val="Sansinterligne"/>
        <w:numPr>
          <w:ilvl w:val="0"/>
          <w:numId w:val="38"/>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des conséquences liées à la dissimulation par un Participant d’informations médicales pertinentes,</w:t>
      </w:r>
    </w:p>
    <w:p w14:paraId="2B75AA71" w14:textId="77777777" w:rsidR="001D0DB7" w:rsidRPr="00CB5AB4" w:rsidRDefault="001D0DB7" w:rsidP="001D0DB7">
      <w:pPr>
        <w:pStyle w:val="Sansinterligne"/>
        <w:numPr>
          <w:ilvl w:val="0"/>
          <w:numId w:val="38"/>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Participant de compléter le formulaire de </w:t>
      </w:r>
      <w:r>
        <w:rPr>
          <w:rFonts w:ascii="Arial" w:hAnsi="Arial" w:cs="Arial"/>
          <w:sz w:val="22"/>
          <w:szCs w:val="22"/>
          <w:lang w:eastAsia="fr-FR"/>
        </w:rPr>
        <w:t>participation</w:t>
      </w:r>
      <w:r w:rsidRPr="00CB5AB4">
        <w:rPr>
          <w:rFonts w:ascii="Arial" w:hAnsi="Arial" w:cs="Arial"/>
          <w:sz w:val="22"/>
          <w:szCs w:val="22"/>
          <w:lang w:eastAsia="fr-FR"/>
        </w:rPr>
        <w:t>,</w:t>
      </w:r>
    </w:p>
    <w:p w14:paraId="5C188678" w14:textId="77777777" w:rsidR="001D0DB7" w:rsidRDefault="001D0DB7" w:rsidP="001D0DB7">
      <w:pPr>
        <w:pStyle w:val="Sansinterligne"/>
        <w:numPr>
          <w:ilvl w:val="0"/>
          <w:numId w:val="38"/>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es dommages résultant d’un non-respect par le Client de ses obligations (absence d’espace adapté, non-information des Participants, etc.),</w:t>
      </w:r>
    </w:p>
    <w:p w14:paraId="33EB8622" w14:textId="77777777" w:rsidR="001D0DB7" w:rsidRPr="00A621EF" w:rsidRDefault="001D0DB7" w:rsidP="001D0DB7">
      <w:pPr>
        <w:pStyle w:val="Sansinterligne"/>
        <w:numPr>
          <w:ilvl w:val="0"/>
          <w:numId w:val="38"/>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6D858656" w14:textId="77777777" w:rsidR="001D0DB7" w:rsidRDefault="001D0DB7" w:rsidP="001D0DB7">
      <w:pPr>
        <w:pStyle w:val="Sansinterligne"/>
        <w:spacing w:line="276" w:lineRule="auto"/>
        <w:rPr>
          <w:rFonts w:ascii="Arial" w:hAnsi="Arial" w:cs="Arial"/>
          <w:b/>
          <w:bCs/>
          <w:sz w:val="22"/>
          <w:szCs w:val="22"/>
          <w:lang w:eastAsia="fr-FR"/>
        </w:rPr>
      </w:pPr>
    </w:p>
    <w:p w14:paraId="367F9617" w14:textId="77777777" w:rsidR="001D0DB7"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9.4 Force majeure</w:t>
      </w:r>
    </w:p>
    <w:p w14:paraId="57ADCC24" w14:textId="77777777" w:rsidR="001D0DB7" w:rsidRDefault="001D0DB7" w:rsidP="001D0DB7">
      <w:pPr>
        <w:pStyle w:val="Sansinterligne"/>
        <w:spacing w:line="20" w:lineRule="exact"/>
        <w:jc w:val="both"/>
        <w:rPr>
          <w:rFonts w:ascii="Arial" w:hAnsi="Arial" w:cs="Arial"/>
          <w:sz w:val="22"/>
          <w:szCs w:val="22"/>
          <w:lang w:eastAsia="fr-FR"/>
        </w:rPr>
      </w:pPr>
    </w:p>
    <w:p w14:paraId="417D6E79" w14:textId="77777777" w:rsidR="001D0DB7" w:rsidRDefault="001D0DB7" w:rsidP="001D0DB7">
      <w:pPr>
        <w:pStyle w:val="Sansinterligne"/>
        <w:spacing w:line="20" w:lineRule="exact"/>
        <w:jc w:val="both"/>
        <w:rPr>
          <w:rFonts w:ascii="Arial" w:hAnsi="Arial" w:cs="Arial"/>
          <w:sz w:val="22"/>
          <w:szCs w:val="22"/>
          <w:lang w:eastAsia="fr-FR"/>
        </w:rPr>
      </w:pPr>
    </w:p>
    <w:p w14:paraId="0403F94B" w14:textId="77777777" w:rsidR="001D0DB7" w:rsidRDefault="001D0DB7" w:rsidP="001D0DB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743C1335" w14:textId="77777777" w:rsidR="00E7238E" w:rsidRDefault="00E7238E" w:rsidP="00E7238E">
      <w:pPr>
        <w:pStyle w:val="Sansinterligne"/>
        <w:rPr>
          <w:rStyle w:val="lev"/>
          <w:rFonts w:ascii="Arial" w:hAnsi="Arial" w:cs="Arial"/>
          <w:color w:val="0F1115"/>
          <w:sz w:val="22"/>
          <w:szCs w:val="22"/>
          <w:highlight w:val="lightGray"/>
        </w:rPr>
      </w:pPr>
    </w:p>
    <w:p w14:paraId="3FB9C487" w14:textId="77777777" w:rsidR="00E7238E" w:rsidRPr="00524936" w:rsidRDefault="00E7238E" w:rsidP="00E7238E">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54B534A7" w14:textId="048F7827" w:rsidR="00E7238E" w:rsidRPr="00524936" w:rsidRDefault="00E7238E" w:rsidP="00E7238E">
      <w:pPr>
        <w:pStyle w:val="Sansinterligne"/>
        <w:spacing w:line="276" w:lineRule="auto"/>
        <w:rPr>
          <w:rFonts w:ascii="Arial" w:hAnsi="Arial" w:cs="Arial"/>
          <w:sz w:val="22"/>
          <w:szCs w:val="22"/>
        </w:rPr>
      </w:pPr>
      <w:r>
        <w:rPr>
          <w:rStyle w:val="lev"/>
          <w:rFonts w:ascii="Arial" w:hAnsi="Arial" w:cs="Arial"/>
          <w:color w:val="0F1115"/>
          <w:sz w:val="22"/>
          <w:szCs w:val="22"/>
        </w:rPr>
        <w:t>9.5</w:t>
      </w:r>
      <w:r w:rsidRPr="00524936">
        <w:rPr>
          <w:rStyle w:val="lev"/>
          <w:rFonts w:ascii="Arial" w:hAnsi="Arial" w:cs="Arial"/>
          <w:color w:val="0F1115"/>
          <w:sz w:val="22"/>
          <w:szCs w:val="22"/>
        </w:rPr>
        <w:t xml:space="preserve">  Assurance</w:t>
      </w:r>
    </w:p>
    <w:p w14:paraId="46B1BAB1" w14:textId="77777777" w:rsidR="00E7238E" w:rsidRPr="00524936" w:rsidRDefault="00E7238E" w:rsidP="00E7238E">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606A09BA" w14:textId="0F012BAA" w:rsidR="00E7238E" w:rsidRPr="00E7238E" w:rsidRDefault="00E7238E" w:rsidP="00E7238E">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E6001B2" w14:textId="0D3CFBA0" w:rsidR="00ED40CF" w:rsidRDefault="00AD621F" w:rsidP="00ED40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10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PROTECTION DES DONNÉES PERSONNELLES</w:t>
      </w:r>
    </w:p>
    <w:p w14:paraId="374DA66F" w14:textId="77777777" w:rsidR="001D0DB7" w:rsidRDefault="00ED40CF" w:rsidP="001D0DB7">
      <w:pPr>
        <w:pStyle w:val="Sansinterligne"/>
        <w:rPr>
          <w:rFonts w:ascii="Arial" w:hAnsi="Arial" w:cs="Arial"/>
          <w:b/>
          <w:bCs/>
          <w:sz w:val="22"/>
          <w:szCs w:val="22"/>
          <w:lang w:eastAsia="fr-FR"/>
        </w:rPr>
      </w:pPr>
      <w:r w:rsidRPr="001D0DB7">
        <w:rPr>
          <w:rFonts w:ascii="Arial" w:hAnsi="Arial" w:cs="Arial"/>
          <w:b/>
          <w:bCs/>
          <w:sz w:val="22"/>
          <w:szCs w:val="22"/>
          <w:lang w:eastAsia="fr-FR"/>
        </w:rPr>
        <w:t>10.1 Responsable de traitement</w:t>
      </w:r>
    </w:p>
    <w:p w14:paraId="64268739" w14:textId="77777777" w:rsidR="001D0DB7" w:rsidRDefault="00ED40CF" w:rsidP="001D0DB7">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agit en qualité de responsable de traitement pour les données à caractère personnel des Participants, conformément au RGPD.</w:t>
      </w:r>
      <w:r>
        <w:rPr>
          <w:rFonts w:ascii="Arial" w:eastAsia="Times New Roman" w:hAnsi="Arial" w:cs="Arial"/>
          <w:color w:val="0F1115"/>
          <w:kern w:val="0"/>
          <w:sz w:val="22"/>
          <w:szCs w:val="22"/>
          <w:lang w:eastAsia="fr-FR"/>
          <w14:ligatures w14:val="none"/>
        </w:rPr>
        <w:br/>
      </w:r>
    </w:p>
    <w:p w14:paraId="596E6F0E" w14:textId="3521938E" w:rsidR="00AD621F" w:rsidRPr="001D0DB7" w:rsidRDefault="00ED40CF" w:rsidP="001D0DB7">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Dans la mesure où les échanges avec les Participants sont susceptibles de révéler des données relatives à leur santé physique ou mentale, au sens de l’article 9 du RGPD, ces données ne sont collectées et traitées que sur la base du consentement explicite du Participant, recueilli au moyen du formulaire de consentement </w:t>
      </w:r>
      <w:r w:rsidR="007B3333">
        <w:rPr>
          <w:rFonts w:ascii="Arial" w:eastAsia="Times New Roman" w:hAnsi="Arial" w:cs="Arial"/>
          <w:color w:val="0F1115"/>
          <w:kern w:val="0"/>
          <w:sz w:val="22"/>
          <w:szCs w:val="22"/>
          <w:lang w:eastAsia="fr-FR"/>
          <w14:ligatures w14:val="none"/>
        </w:rPr>
        <w:t xml:space="preserve">individuel </w:t>
      </w:r>
      <w:r>
        <w:rPr>
          <w:rFonts w:ascii="Arial" w:eastAsia="Times New Roman" w:hAnsi="Arial" w:cs="Arial"/>
          <w:color w:val="0F1115"/>
          <w:kern w:val="0"/>
          <w:sz w:val="22"/>
          <w:szCs w:val="22"/>
          <w:lang w:eastAsia="fr-FR"/>
          <w14:ligatures w14:val="none"/>
        </w:rPr>
        <w:t>mentionné à l’</w:t>
      </w:r>
      <w:r w:rsidRPr="002F70DF">
        <w:rPr>
          <w:rFonts w:ascii="Arial" w:eastAsia="Times New Roman" w:hAnsi="Arial" w:cs="Arial"/>
          <w:b/>
          <w:bCs/>
          <w:color w:val="0F1115"/>
          <w:kern w:val="0"/>
          <w:sz w:val="22"/>
          <w:szCs w:val="22"/>
          <w:lang w:eastAsia="fr-FR"/>
          <w14:ligatures w14:val="none"/>
        </w:rPr>
        <w:t>Article 10.4</w:t>
      </w:r>
      <w:r>
        <w:rPr>
          <w:rFonts w:ascii="Arial" w:eastAsia="Times New Roman" w:hAnsi="Arial" w:cs="Arial"/>
          <w:color w:val="0F1115"/>
          <w:kern w:val="0"/>
          <w:sz w:val="22"/>
          <w:szCs w:val="22"/>
          <w:lang w:eastAsia="fr-FR"/>
          <w14:ligatures w14:val="none"/>
        </w:rPr>
        <w:t>.</w:t>
      </w:r>
    </w:p>
    <w:p w14:paraId="7CA75090" w14:textId="279F7836" w:rsidR="00AD621F" w:rsidRPr="001D0DB7" w:rsidRDefault="00ED40CF" w:rsidP="001D0DB7">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sidRPr="001D0DB7">
        <w:rPr>
          <w:rFonts w:ascii="Arial" w:eastAsia="Times New Roman" w:hAnsi="Arial" w:cs="Arial"/>
          <w:b/>
          <w:bCs/>
          <w:color w:val="0F1115"/>
          <w:kern w:val="0"/>
          <w:sz w:val="22"/>
          <w:szCs w:val="22"/>
          <w:lang w:eastAsia="fr-FR"/>
          <w14:ligatures w14:val="none"/>
        </w:rPr>
        <w:t>10.2 Finalités</w:t>
      </w:r>
      <w:r w:rsidRPr="001D0DB7">
        <w:rPr>
          <w:rFonts w:ascii="Arial" w:eastAsia="Times New Roman" w:hAnsi="Arial" w:cs="Arial"/>
          <w:color w:val="0F1115"/>
          <w:kern w:val="0"/>
          <w:sz w:val="22"/>
          <w:szCs w:val="22"/>
          <w:lang w:eastAsia="fr-FR"/>
          <w14:ligatures w14:val="none"/>
        </w:rPr>
        <w:br/>
        <w:t>Les données sont collectées et traitées exclusivement pour :</w:t>
      </w:r>
    </w:p>
    <w:p w14:paraId="39CA9468" w14:textId="77777777" w:rsidR="00AD621F" w:rsidRPr="001D0DB7" w:rsidRDefault="00AD621F" w:rsidP="001D0DB7">
      <w:pPr>
        <w:numPr>
          <w:ilvl w:val="0"/>
          <w:numId w:val="18"/>
        </w:numPr>
        <w:shd w:val="clear" w:color="auto" w:fill="FFFFFF"/>
        <w:tabs>
          <w:tab w:val="clear" w:pos="720"/>
        </w:tabs>
        <w:spacing w:after="0" w:line="276" w:lineRule="auto"/>
        <w:ind w:left="0" w:right="-284" w:hanging="284"/>
        <w:jc w:val="both"/>
        <w:rPr>
          <w:rFonts w:ascii="Arial" w:eastAsia="Times New Roman" w:hAnsi="Arial" w:cs="Arial"/>
          <w:color w:val="0F1115"/>
          <w:kern w:val="0"/>
          <w:sz w:val="22"/>
          <w:szCs w:val="22"/>
          <w:lang w:eastAsia="fr-FR"/>
          <w14:ligatures w14:val="none"/>
        </w:rPr>
      </w:pPr>
      <w:r w:rsidRPr="001D0DB7">
        <w:rPr>
          <w:rFonts w:ascii="Arial" w:eastAsia="Times New Roman" w:hAnsi="Arial" w:cs="Arial"/>
          <w:color w:val="0F1115"/>
          <w:kern w:val="0"/>
          <w:sz w:val="22"/>
          <w:szCs w:val="22"/>
          <w:lang w:eastAsia="fr-FR"/>
          <w14:ligatures w14:val="none"/>
        </w:rPr>
        <w:t>l’organisation et le bon déroulement des séances,</w:t>
      </w:r>
    </w:p>
    <w:p w14:paraId="2BAC296E" w14:textId="77777777" w:rsidR="00AD621F" w:rsidRPr="001D0DB7" w:rsidRDefault="00AD621F" w:rsidP="001D0DB7">
      <w:pPr>
        <w:numPr>
          <w:ilvl w:val="0"/>
          <w:numId w:val="18"/>
        </w:numPr>
        <w:shd w:val="clear" w:color="auto" w:fill="FFFFFF"/>
        <w:tabs>
          <w:tab w:val="clear" w:pos="720"/>
        </w:tabs>
        <w:spacing w:after="0" w:line="276" w:lineRule="auto"/>
        <w:ind w:left="0" w:right="-284" w:hanging="284"/>
        <w:jc w:val="both"/>
        <w:rPr>
          <w:rFonts w:ascii="Arial" w:eastAsia="Times New Roman" w:hAnsi="Arial" w:cs="Arial"/>
          <w:color w:val="0F1115"/>
          <w:kern w:val="0"/>
          <w:sz w:val="22"/>
          <w:szCs w:val="22"/>
          <w:lang w:eastAsia="fr-FR"/>
          <w14:ligatures w14:val="none"/>
        </w:rPr>
      </w:pPr>
      <w:r w:rsidRPr="001D0DB7">
        <w:rPr>
          <w:rFonts w:ascii="Arial" w:eastAsia="Times New Roman" w:hAnsi="Arial" w:cs="Arial"/>
          <w:color w:val="0F1115"/>
          <w:kern w:val="0"/>
          <w:sz w:val="22"/>
          <w:szCs w:val="22"/>
          <w:lang w:eastAsia="fr-FR"/>
          <w14:ligatures w14:val="none"/>
        </w:rPr>
        <w:t>le respect des obligations de sécurité et de confidentialité,</w:t>
      </w:r>
    </w:p>
    <w:p w14:paraId="06BE3E07" w14:textId="77777777" w:rsidR="00AD621F" w:rsidRPr="001D0DB7" w:rsidRDefault="00AD621F" w:rsidP="001D0DB7">
      <w:pPr>
        <w:numPr>
          <w:ilvl w:val="0"/>
          <w:numId w:val="18"/>
        </w:numPr>
        <w:shd w:val="clear" w:color="auto" w:fill="FFFFFF"/>
        <w:tabs>
          <w:tab w:val="clear" w:pos="720"/>
        </w:tabs>
        <w:spacing w:after="0" w:line="276" w:lineRule="auto"/>
        <w:ind w:left="0" w:right="-284" w:hanging="284"/>
        <w:jc w:val="both"/>
        <w:rPr>
          <w:rFonts w:ascii="Arial" w:eastAsia="Times New Roman" w:hAnsi="Arial" w:cs="Arial"/>
          <w:color w:val="0F1115"/>
          <w:kern w:val="0"/>
          <w:sz w:val="22"/>
          <w:szCs w:val="22"/>
          <w:lang w:eastAsia="fr-FR"/>
          <w14:ligatures w14:val="none"/>
        </w:rPr>
      </w:pPr>
      <w:r w:rsidRPr="001D0DB7">
        <w:rPr>
          <w:rFonts w:ascii="Arial" w:eastAsia="Times New Roman" w:hAnsi="Arial" w:cs="Arial"/>
          <w:color w:val="0F1115"/>
          <w:kern w:val="0"/>
          <w:sz w:val="22"/>
          <w:szCs w:val="22"/>
          <w:lang w:eastAsia="fr-FR"/>
          <w14:ligatures w14:val="none"/>
        </w:rPr>
        <w:t>la gestion de la relation avec le Client (facturation, suivi administratif).</w:t>
      </w:r>
    </w:p>
    <w:p w14:paraId="4F9CAEDA" w14:textId="77777777" w:rsidR="001D0DB7" w:rsidRPr="001D0DB7" w:rsidRDefault="001D0DB7" w:rsidP="001D0DB7">
      <w:pPr>
        <w:pStyle w:val="Sansinterligne"/>
        <w:jc w:val="both"/>
        <w:rPr>
          <w:rFonts w:ascii="Arial" w:hAnsi="Arial" w:cs="Arial"/>
          <w:sz w:val="22"/>
          <w:szCs w:val="22"/>
          <w:lang w:eastAsia="fr-FR"/>
        </w:rPr>
      </w:pPr>
    </w:p>
    <w:p w14:paraId="43F4361C" w14:textId="5CE17043" w:rsidR="001D0DB7" w:rsidRPr="001D0DB7" w:rsidRDefault="00ED40CF" w:rsidP="001D0DB7">
      <w:pPr>
        <w:pStyle w:val="Sansinterligne"/>
        <w:spacing w:line="276" w:lineRule="auto"/>
        <w:jc w:val="both"/>
        <w:rPr>
          <w:rFonts w:ascii="Arial" w:hAnsi="Arial" w:cs="Arial"/>
          <w:b/>
          <w:bCs/>
          <w:sz w:val="22"/>
          <w:szCs w:val="22"/>
          <w:lang w:eastAsia="fr-FR"/>
        </w:rPr>
      </w:pPr>
      <w:r w:rsidRPr="001D0DB7">
        <w:rPr>
          <w:rFonts w:ascii="Arial" w:hAnsi="Arial" w:cs="Arial"/>
          <w:b/>
          <w:bCs/>
          <w:sz w:val="22"/>
          <w:szCs w:val="22"/>
          <w:lang w:eastAsia="fr-FR"/>
        </w:rPr>
        <w:t>10.3 Communication des données</w:t>
      </w:r>
    </w:p>
    <w:p w14:paraId="4B5E3695" w14:textId="5D3B3885" w:rsidR="00AD621F" w:rsidRPr="001D0DB7" w:rsidRDefault="00ED40CF" w:rsidP="001D0DB7">
      <w:pPr>
        <w:pStyle w:val="Sansinterligne"/>
        <w:spacing w:line="276" w:lineRule="auto"/>
        <w:jc w:val="both"/>
        <w:rPr>
          <w:rFonts w:ascii="Arial" w:hAnsi="Arial" w:cs="Arial"/>
          <w:sz w:val="22"/>
          <w:szCs w:val="22"/>
          <w:lang w:eastAsia="fr-FR"/>
        </w:rPr>
      </w:pPr>
      <w:r w:rsidRPr="001D0DB7">
        <w:rPr>
          <w:rFonts w:ascii="Arial" w:hAnsi="Arial" w:cs="Arial"/>
          <w:sz w:val="22"/>
          <w:szCs w:val="22"/>
          <w:lang w:eastAsia="fr-FR"/>
        </w:rPr>
        <w:t>Le Client (employeur) n’est pas destinataire des données individuelles des Participants, conformément à l’Article 8 des présentes CGV</w:t>
      </w:r>
    </w:p>
    <w:p w14:paraId="7CA268DE" w14:textId="77777777" w:rsidR="001D0DB7" w:rsidRPr="001D0DB7" w:rsidRDefault="001D0DB7" w:rsidP="001D0DB7">
      <w:pPr>
        <w:pStyle w:val="Sansinterligne"/>
        <w:spacing w:line="276" w:lineRule="auto"/>
        <w:jc w:val="both"/>
        <w:rPr>
          <w:rFonts w:ascii="Arial" w:hAnsi="Arial" w:cs="Arial"/>
          <w:sz w:val="22"/>
          <w:szCs w:val="22"/>
          <w:lang w:eastAsia="fr-FR"/>
        </w:rPr>
      </w:pPr>
    </w:p>
    <w:p w14:paraId="7860DA20" w14:textId="0F5CF7FD" w:rsidR="00AD621F" w:rsidRPr="001D0DB7" w:rsidRDefault="00ED40CF" w:rsidP="001D0DB7">
      <w:pPr>
        <w:pStyle w:val="Sansinterligne"/>
        <w:spacing w:line="276" w:lineRule="auto"/>
        <w:rPr>
          <w:rFonts w:ascii="Arial" w:hAnsi="Arial" w:cs="Arial"/>
          <w:sz w:val="22"/>
          <w:szCs w:val="22"/>
          <w:lang w:eastAsia="fr-FR"/>
        </w:rPr>
      </w:pPr>
      <w:r w:rsidRPr="001D0DB7">
        <w:rPr>
          <w:rFonts w:ascii="Arial" w:hAnsi="Arial" w:cs="Arial"/>
          <w:b/>
          <w:bCs/>
          <w:sz w:val="22"/>
          <w:szCs w:val="22"/>
          <w:lang w:eastAsia="fr-FR"/>
        </w:rPr>
        <w:lastRenderedPageBreak/>
        <w:t>10.4 Information et consentement des Participants</w:t>
      </w:r>
      <w:r w:rsidRPr="001D0DB7">
        <w:rPr>
          <w:rFonts w:ascii="Arial" w:hAnsi="Arial" w:cs="Arial"/>
          <w:b/>
          <w:bCs/>
          <w:sz w:val="22"/>
          <w:szCs w:val="22"/>
          <w:lang w:eastAsia="fr-FR"/>
        </w:rPr>
        <w:br/>
      </w:r>
      <w:r w:rsidRPr="001D0DB7">
        <w:rPr>
          <w:rFonts w:ascii="Arial" w:hAnsi="Arial" w:cs="Arial"/>
          <w:sz w:val="22"/>
          <w:szCs w:val="22"/>
          <w:lang w:eastAsia="fr-FR"/>
        </w:rPr>
        <w:t xml:space="preserve">Les Participants sont informés de la politique de confidentialité du Praticien par le biais du formulaire de consentement </w:t>
      </w:r>
      <w:r w:rsidR="007B3333" w:rsidRPr="001D0DB7">
        <w:rPr>
          <w:rFonts w:ascii="Arial" w:hAnsi="Arial" w:cs="Arial"/>
          <w:sz w:val="22"/>
          <w:szCs w:val="22"/>
          <w:lang w:eastAsia="fr-FR"/>
        </w:rPr>
        <w:t>individuel</w:t>
      </w:r>
      <w:r w:rsidRPr="001D0DB7">
        <w:rPr>
          <w:rFonts w:ascii="Arial" w:hAnsi="Arial" w:cs="Arial"/>
          <w:sz w:val="22"/>
          <w:szCs w:val="22"/>
          <w:lang w:eastAsia="fr-FR"/>
        </w:rPr>
        <w:t xml:space="preserve"> qui leur est remis. </w:t>
      </w:r>
    </w:p>
    <w:p w14:paraId="31ED098D" w14:textId="77777777" w:rsidR="001D0DB7" w:rsidRPr="001D0DB7" w:rsidRDefault="001D0DB7" w:rsidP="001D0DB7">
      <w:pPr>
        <w:pStyle w:val="Sansinterligne"/>
        <w:jc w:val="both"/>
        <w:rPr>
          <w:rFonts w:ascii="Arial" w:hAnsi="Arial" w:cs="Arial"/>
          <w:sz w:val="22"/>
          <w:szCs w:val="22"/>
          <w:lang w:eastAsia="fr-FR"/>
        </w:rPr>
      </w:pPr>
    </w:p>
    <w:p w14:paraId="28890169" w14:textId="77777777" w:rsidR="001D0DB7" w:rsidRDefault="00ED40CF" w:rsidP="001D0DB7">
      <w:pPr>
        <w:pStyle w:val="Sansinterligne"/>
        <w:spacing w:line="276" w:lineRule="auto"/>
        <w:rPr>
          <w:rFonts w:ascii="Arial" w:hAnsi="Arial" w:cs="Arial"/>
          <w:b/>
          <w:bCs/>
          <w:sz w:val="22"/>
          <w:szCs w:val="22"/>
          <w:lang w:eastAsia="fr-FR"/>
        </w:rPr>
      </w:pPr>
      <w:r w:rsidRPr="001D0DB7">
        <w:rPr>
          <w:rFonts w:ascii="Arial" w:hAnsi="Arial" w:cs="Arial"/>
          <w:b/>
          <w:bCs/>
          <w:sz w:val="22"/>
          <w:szCs w:val="22"/>
          <w:lang w:eastAsia="fr-FR"/>
        </w:rPr>
        <w:t>10.5 Droits des Participants</w:t>
      </w:r>
    </w:p>
    <w:p w14:paraId="369D0253" w14:textId="6D20FD3B" w:rsidR="00AD621F" w:rsidRPr="001D0DB7" w:rsidRDefault="00ED40CF" w:rsidP="001D0DB7">
      <w:pPr>
        <w:pStyle w:val="Sansinterligne"/>
        <w:spacing w:line="276" w:lineRule="auto"/>
        <w:jc w:val="both"/>
        <w:rPr>
          <w:rFonts w:ascii="Arial" w:hAnsi="Arial" w:cs="Arial"/>
          <w:sz w:val="22"/>
          <w:szCs w:val="22"/>
          <w:lang w:eastAsia="fr-FR"/>
        </w:rPr>
      </w:pPr>
      <w:r w:rsidRPr="001D0DB7">
        <w:rPr>
          <w:rFonts w:ascii="Arial" w:hAnsi="Arial" w:cs="Arial"/>
          <w:sz w:val="22"/>
          <w:szCs w:val="22"/>
          <w:lang w:eastAsia="fr-FR"/>
        </w:rPr>
        <w:t>Conformément au RGPD, les Participants disposent d’un droit d’accès, de rectification, d’effacement, de limitation, de portabilité et d’opposition. Ils peuvent exercer ces droits directement auprès du Praticien à l’adresse e-mail indiquée.</w:t>
      </w:r>
    </w:p>
    <w:p w14:paraId="1EFB1340" w14:textId="24DFD830" w:rsidR="001D0DB7" w:rsidRDefault="00ED40CF" w:rsidP="001D0DB7">
      <w:pPr>
        <w:pStyle w:val="Sansinterligne"/>
        <w:rPr>
          <w:rFonts w:ascii="Arial" w:hAnsi="Arial" w:cs="Arial"/>
          <w:sz w:val="22"/>
          <w:szCs w:val="22"/>
          <w:lang w:eastAsia="fr-FR"/>
        </w:rPr>
      </w:pPr>
      <w:r w:rsidRPr="001D0DB7">
        <w:rPr>
          <w:rFonts w:ascii="Arial" w:hAnsi="Arial" w:cs="Arial"/>
          <w:b/>
          <w:bCs/>
          <w:sz w:val="22"/>
          <w:szCs w:val="22"/>
          <w:lang w:eastAsia="fr-FR"/>
        </w:rPr>
        <w:t>10.6 Durée de conservation</w:t>
      </w:r>
    </w:p>
    <w:p w14:paraId="6CE86585" w14:textId="77777777" w:rsidR="001D0DB7" w:rsidRDefault="001D0DB7" w:rsidP="001D0DB7">
      <w:pPr>
        <w:pStyle w:val="Sansinterligne"/>
        <w:spacing w:line="40" w:lineRule="exact"/>
        <w:rPr>
          <w:rFonts w:ascii="Arial" w:hAnsi="Arial" w:cs="Arial"/>
          <w:sz w:val="22"/>
          <w:szCs w:val="22"/>
          <w:lang w:eastAsia="fr-FR"/>
        </w:rPr>
      </w:pPr>
    </w:p>
    <w:p w14:paraId="677106CC" w14:textId="211E49DB" w:rsidR="00AD621F" w:rsidRPr="001D0DB7" w:rsidRDefault="00ED40CF" w:rsidP="001D0DB7">
      <w:pPr>
        <w:pStyle w:val="Sansinterligne"/>
        <w:spacing w:line="276" w:lineRule="auto"/>
        <w:rPr>
          <w:rFonts w:ascii="Arial" w:hAnsi="Arial" w:cs="Arial"/>
          <w:sz w:val="22"/>
          <w:szCs w:val="22"/>
          <w:lang w:eastAsia="fr-FR"/>
        </w:rPr>
      </w:pPr>
      <w:r w:rsidRPr="001D0DB7">
        <w:rPr>
          <w:rFonts w:ascii="Arial" w:hAnsi="Arial" w:cs="Arial"/>
          <w:sz w:val="22"/>
          <w:szCs w:val="22"/>
          <w:lang w:eastAsia="fr-FR"/>
        </w:rPr>
        <w:t>Les données sont conservées pour une durée n’excédant pas celle nécessaire aux finalités poursuivies, et au maximum </w:t>
      </w:r>
      <w:r w:rsidRPr="001D0DB7">
        <w:rPr>
          <w:rFonts w:ascii="Arial" w:hAnsi="Arial" w:cs="Arial"/>
          <w:sz w:val="22"/>
          <w:szCs w:val="22"/>
          <w:highlight w:val="yellow"/>
          <w:lang w:eastAsia="fr-FR"/>
        </w:rPr>
        <w:t>[3 ans]</w:t>
      </w:r>
      <w:r w:rsidRPr="001D0DB7">
        <w:rPr>
          <w:rFonts w:ascii="Arial" w:hAnsi="Arial" w:cs="Arial"/>
          <w:sz w:val="22"/>
          <w:szCs w:val="22"/>
          <w:lang w:eastAsia="fr-FR"/>
        </w:rPr>
        <w:t> à compter de la dernière séance, sauf obligation légale contraire.</w:t>
      </w:r>
    </w:p>
    <w:p w14:paraId="761E9F31" w14:textId="16C82378" w:rsidR="00AD621F" w:rsidRPr="00AD621F" w:rsidRDefault="00AD621F" w:rsidP="009541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11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PROPRIÉTÉ INTELLECTUELLE</w:t>
      </w:r>
    </w:p>
    <w:p w14:paraId="0FCE07E6" w14:textId="77777777" w:rsidR="00AD621F" w:rsidRPr="00AD621F" w:rsidRDefault="00AD621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supports, méthodes, protocoles, outils pédagogiques et contenus utilisés par le Praticien dans le cadre des prestations sont sa propriété intellectuelle exclusive.</w:t>
      </w:r>
    </w:p>
    <w:p w14:paraId="6E11C803" w14:textId="77777777" w:rsidR="00AD621F" w:rsidRPr="00AD621F" w:rsidRDefault="00AD621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Default="00AD621F" w:rsidP="00ED40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Client bénéficie d’une licence d’usage strictement personnelle et limitée à la durée de la prestation, pour les besoins internes de l’entreprise.</w:t>
      </w:r>
    </w:p>
    <w:p w14:paraId="6EDE767E" w14:textId="77777777" w:rsidR="002A5C02" w:rsidRPr="00E000C8" w:rsidRDefault="002A5C02" w:rsidP="002A5C02">
      <w:pPr>
        <w:shd w:val="clear" w:color="auto" w:fill="FFFFFF"/>
        <w:spacing w:before="240" w:after="240" w:line="276" w:lineRule="auto"/>
        <w:ind w:right="-284"/>
        <w:jc w:val="both"/>
        <w:rPr>
          <w:rFonts w:ascii="Arial" w:eastAsia="Times New Roman" w:hAnsi="Arial" w:cs="Arial"/>
          <w:b/>
          <w:bCs/>
          <w:color w:val="0F1115"/>
          <w:kern w:val="0"/>
          <w:sz w:val="22"/>
          <w:szCs w:val="22"/>
          <w:lang w:eastAsia="fr-FR"/>
          <w14:ligatures w14:val="none"/>
        </w:rPr>
      </w:pPr>
      <w:r w:rsidRPr="00E000C8">
        <w:rPr>
          <w:rFonts w:ascii="Arial" w:eastAsia="Times New Roman" w:hAnsi="Arial" w:cs="Arial"/>
          <w:b/>
          <w:bCs/>
          <w:color w:val="0F1115"/>
          <w:kern w:val="0"/>
          <w:sz w:val="22"/>
          <w:szCs w:val="22"/>
          <w:highlight w:val="lightGray"/>
          <w:lang w:eastAsia="fr-FR"/>
          <w14:ligatures w14:val="none"/>
        </w:rPr>
        <w:t>OPTION</w:t>
      </w:r>
    </w:p>
    <w:p w14:paraId="6774A05B" w14:textId="478B6D0D" w:rsidR="002A5C02" w:rsidRPr="00E000C8" w:rsidRDefault="002A5C02" w:rsidP="001D0DB7">
      <w:pPr>
        <w:pStyle w:val="ds-markdown-paragraph"/>
        <w:shd w:val="clear" w:color="auto" w:fill="FFFFFF"/>
        <w:spacing w:before="240" w:beforeAutospacing="0" w:after="240" w:afterAutospacing="0" w:line="276" w:lineRule="auto"/>
        <w:ind w:right="-142"/>
        <w:jc w:val="both"/>
        <w:rPr>
          <w:rFonts w:ascii="Arial" w:hAnsi="Arial" w:cs="Arial"/>
          <w:i/>
          <w:iCs/>
          <w:color w:val="0F1115"/>
          <w:sz w:val="22"/>
          <w:szCs w:val="22"/>
        </w:rPr>
      </w:pPr>
      <w:r w:rsidRPr="00E000C8">
        <w:rPr>
          <w:rStyle w:val="Accentuation"/>
          <w:rFonts w:ascii="Arial" w:hAnsi="Arial" w:cs="Arial"/>
          <w:i w:val="0"/>
          <w:iCs w:val="0"/>
          <w:color w:val="0F1115"/>
          <w:sz w:val="22"/>
          <w:szCs w:val="22"/>
        </w:rPr>
        <w:t xml:space="preserve">Dans le cadre des séances collectives, le Praticien peut remettre aux </w:t>
      </w:r>
      <w:r>
        <w:rPr>
          <w:rStyle w:val="Accentuation"/>
          <w:rFonts w:ascii="Arial" w:hAnsi="Arial" w:cs="Arial"/>
          <w:i w:val="0"/>
          <w:iCs w:val="0"/>
          <w:color w:val="0F1115"/>
          <w:sz w:val="22"/>
          <w:szCs w:val="22"/>
        </w:rPr>
        <w:t>Participants</w:t>
      </w:r>
      <w:r w:rsidRPr="00E000C8">
        <w:rPr>
          <w:rStyle w:val="Accentuation"/>
          <w:rFonts w:ascii="Arial" w:hAnsi="Arial" w:cs="Arial"/>
          <w:i w:val="0"/>
          <w:iCs w:val="0"/>
          <w:color w:val="0F1115"/>
          <w:sz w:val="22"/>
          <w:szCs w:val="22"/>
        </w:rPr>
        <w:t xml:space="preserve"> des fiches d'exercices, supports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0038A226" w14:textId="094C170A" w:rsidR="002A5C02" w:rsidRPr="00E000C8" w:rsidRDefault="002A5C02" w:rsidP="001D0DB7">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Participant</w:t>
      </w:r>
      <w:r w:rsidRPr="00E000C8">
        <w:rPr>
          <w:rStyle w:val="Accentuation"/>
          <w:rFonts w:ascii="Arial" w:hAnsi="Arial" w:cs="Arial"/>
          <w:i w:val="0"/>
          <w:iCs w:val="0"/>
          <w:color w:val="0F1115"/>
          <w:sz w:val="22"/>
          <w:szCs w:val="22"/>
        </w:rPr>
        <w:t>. Ils ne peuvent être :</w:t>
      </w:r>
    </w:p>
    <w:p w14:paraId="17B12C2D" w14:textId="77777777" w:rsidR="002A5C02" w:rsidRPr="00E000C8" w:rsidRDefault="002A5C02" w:rsidP="002A5C02">
      <w:pPr>
        <w:pStyle w:val="Sansinterligne"/>
        <w:numPr>
          <w:ilvl w:val="0"/>
          <w:numId w:val="33"/>
        </w:numPr>
        <w:spacing w:line="276" w:lineRule="auto"/>
        <w:ind w:left="0" w:hanging="284"/>
        <w:rPr>
          <w:i/>
          <w:iCs/>
        </w:rPr>
      </w:pPr>
      <w:r w:rsidRPr="00E000C8">
        <w:rPr>
          <w:rStyle w:val="Accentuation"/>
          <w:rFonts w:ascii="Arial" w:hAnsi="Arial" w:cs="Arial"/>
          <w:i w:val="0"/>
          <w:iCs w:val="0"/>
          <w:color w:val="0F1115"/>
          <w:sz w:val="22"/>
          <w:szCs w:val="22"/>
        </w:rPr>
        <w:t>reproduits, diffusés ou partagés avec des tiers ;</w:t>
      </w:r>
    </w:p>
    <w:p w14:paraId="02F87FD0" w14:textId="77777777" w:rsidR="002A5C02" w:rsidRPr="00E000C8" w:rsidRDefault="002A5C02" w:rsidP="002A5C02">
      <w:pPr>
        <w:pStyle w:val="Sansinterligne"/>
        <w:numPr>
          <w:ilvl w:val="0"/>
          <w:numId w:val="33"/>
        </w:numPr>
        <w:spacing w:line="276" w:lineRule="auto"/>
        <w:ind w:left="0" w:hanging="284"/>
        <w:rPr>
          <w:i/>
          <w:iCs/>
        </w:rPr>
      </w:pPr>
      <w:r w:rsidRPr="00E000C8">
        <w:rPr>
          <w:rStyle w:val="Accentuation"/>
          <w:rFonts w:ascii="Arial" w:hAnsi="Arial" w:cs="Arial"/>
          <w:i w:val="0"/>
          <w:iCs w:val="0"/>
          <w:color w:val="0F1115"/>
          <w:sz w:val="22"/>
          <w:szCs w:val="22"/>
        </w:rPr>
        <w:t>utilisés à des fins commerciales ou professionnelles ;</w:t>
      </w:r>
    </w:p>
    <w:p w14:paraId="124BF8A8" w14:textId="77777777" w:rsidR="002A5C02" w:rsidRPr="00E000C8" w:rsidRDefault="002A5C02" w:rsidP="002A5C02">
      <w:pPr>
        <w:pStyle w:val="Sansinterligne"/>
        <w:numPr>
          <w:ilvl w:val="0"/>
          <w:numId w:val="33"/>
        </w:numPr>
        <w:spacing w:line="276" w:lineRule="auto"/>
        <w:ind w:left="0" w:hanging="284"/>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078F0382" w14:textId="77777777" w:rsidR="002A5C02" w:rsidRPr="00E000C8" w:rsidRDefault="002A5C02" w:rsidP="002A5C02">
      <w:pPr>
        <w:pStyle w:val="ds-markdown-paragraph"/>
        <w:shd w:val="clear" w:color="auto" w:fill="FFFFFF"/>
        <w:spacing w:before="240" w:beforeAutospacing="0" w:after="0" w:afterAutospacing="0" w:line="276" w:lineRule="auto"/>
        <w:rPr>
          <w:rFonts w:ascii="Arial" w:hAnsi="Arial" w:cs="Arial"/>
          <w:i/>
          <w:iCs/>
          <w:color w:val="0F1115"/>
          <w:sz w:val="22"/>
          <w:szCs w:val="22"/>
        </w:rPr>
      </w:pPr>
      <w:r>
        <w:rPr>
          <w:rStyle w:val="Accentuation"/>
          <w:rFonts w:ascii="Arial" w:hAnsi="Arial" w:cs="Arial"/>
          <w:i w:val="0"/>
          <w:iCs w:val="0"/>
          <w:color w:val="0F1115"/>
          <w:sz w:val="22"/>
          <w:szCs w:val="22"/>
        </w:rPr>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55386097" w14:textId="471C9CB8" w:rsidR="002A5C02" w:rsidRPr="002A5C02" w:rsidRDefault="002A5C02" w:rsidP="002A5C02">
      <w:pPr>
        <w:pStyle w:val="Sansinterligne"/>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52DF3A6B" w14:textId="44159EA0" w:rsidR="00AD621F" w:rsidRPr="00AD621F" w:rsidRDefault="00AD621F" w:rsidP="009541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12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DROIT DE RÉTRACTATION ENTRE PROFESSIONNELS</w:t>
      </w:r>
    </w:p>
    <w:p w14:paraId="3086B7B3" w14:textId="1D670E01" w:rsidR="009541CF" w:rsidRPr="009541CF" w:rsidRDefault="009541C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Client étant une entreprise, il est rappelé que le droit de rétractation prévu par les articles L. 221-18 et suivants du Code de la consommation ne s’applique pas dans le cadre des relations entre professionnels, sauf dans le cas exceptionnel prévu par l’article L. 221-3 du Code de la consommation, où le Client est un professionnel n’employant pas plus de cinq (5) salariés et </w:t>
      </w:r>
      <w:r>
        <w:rPr>
          <w:rFonts w:ascii="Arial" w:eastAsia="Times New Roman" w:hAnsi="Arial" w:cs="Arial"/>
          <w:color w:val="0F1115"/>
          <w:kern w:val="0"/>
          <w:sz w:val="22"/>
          <w:szCs w:val="22"/>
          <w:lang w:eastAsia="fr-FR"/>
          <w14:ligatures w14:val="none"/>
        </w:rPr>
        <w:lastRenderedPageBreak/>
        <w:t>remplit les deux autres conditions légales (contrat hors établissement et objet hors activité principale).</w:t>
      </w:r>
    </w:p>
    <w:p w14:paraId="25107419" w14:textId="44E45828" w:rsidR="00AD621F" w:rsidRPr="007B3333" w:rsidRDefault="009541CF" w:rsidP="00ED40CF">
      <w:pPr>
        <w:shd w:val="clear" w:color="auto" w:fill="FFFFFF"/>
        <w:spacing w:before="240" w:after="240" w:line="276" w:lineRule="auto"/>
        <w:ind w:right="-284"/>
        <w:jc w:val="both"/>
        <w:rPr>
          <w:rFonts w:ascii="Arial" w:eastAsia="Times New Roman" w:hAnsi="Arial" w:cs="Arial"/>
          <w:i/>
          <w:iCs/>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Dans ce cas exceptionnel, le Client bénéficie d'un délai de 14 jours pour exercer son droit de rétractation. Conformément à l’article L. 221-25 du Code de la consommation, si le Client souhaite </w:t>
      </w:r>
      <w:r w:rsidRPr="007B3333">
        <w:rPr>
          <w:rFonts w:ascii="Arial" w:eastAsia="Times New Roman" w:hAnsi="Arial" w:cs="Arial"/>
          <w:color w:val="0F1115"/>
          <w:kern w:val="0"/>
          <w:sz w:val="22"/>
          <w:szCs w:val="22"/>
          <w:lang w:eastAsia="fr-FR"/>
          <w14:ligatures w14:val="none"/>
        </w:rPr>
        <w:t xml:space="preserve">que la prestation débute avant l’expiration de ce délai, il doit en faire la demande expresse </w:t>
      </w:r>
      <w:r w:rsidR="007B3333" w:rsidRPr="007B3333">
        <w:rPr>
          <w:rStyle w:val="Accentuation"/>
          <w:rFonts w:ascii="Arial" w:hAnsi="Arial" w:cs="Arial"/>
          <w:i w:val="0"/>
          <w:iCs w:val="0"/>
          <w:color w:val="0F1115"/>
          <w:sz w:val="22"/>
          <w:szCs w:val="22"/>
          <w:shd w:val="clear" w:color="auto" w:fill="FFFFFF"/>
        </w:rPr>
        <w:t>et renoncer par écrit à son droit de rétractation pour les prestations déjà exécutées.</w:t>
      </w:r>
    </w:p>
    <w:p w14:paraId="0342B19C" w14:textId="3D3E367D" w:rsidR="00AD621F" w:rsidRPr="00AD621F" w:rsidRDefault="00AD621F" w:rsidP="009541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MÉDIATION ET RÈGLEMENT DES LITIGES</w:t>
      </w:r>
    </w:p>
    <w:p w14:paraId="30A46EF0" w14:textId="4B1CB675" w:rsidR="00AD621F" w:rsidRPr="00AD621F" w:rsidRDefault="00AD621F"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13.1 Phase amiable préalable</w:t>
      </w:r>
      <w:r>
        <w:rPr>
          <w:rFonts w:ascii="Arial" w:eastAsia="Times New Roman" w:hAnsi="Arial" w:cs="Arial"/>
          <w:color w:val="0F1115"/>
          <w:kern w:val="0"/>
          <w:sz w:val="22"/>
          <w:szCs w:val="22"/>
          <w:lang w:eastAsia="fr-FR"/>
          <w14:ligatures w14:val="none"/>
        </w:rPr>
        <w:br/>
        <w:t>En cas de litige relatif à l’interprétation ou à l’exécution des présentes, les Parties s’efforcent de trouver une solution amiable de bonne foi, dans un délai raisonnable à compter de la notification du litige par lettre recommandée avec accusé de réception.</w:t>
      </w:r>
    </w:p>
    <w:p w14:paraId="2F40A8AF" w14:textId="6CD7EA4E" w:rsidR="00AD621F" w:rsidRPr="00AD621F" w:rsidRDefault="00AD621F"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13.2 Médiation</w:t>
      </w:r>
      <w:r>
        <w:rPr>
          <w:rFonts w:ascii="Arial" w:eastAsia="Times New Roman" w:hAnsi="Arial" w:cs="Arial"/>
          <w:color w:val="0F1115"/>
          <w:kern w:val="0"/>
          <w:sz w:val="22"/>
          <w:szCs w:val="22"/>
          <w:lang w:eastAsia="fr-FR"/>
          <w14:ligatures w14:val="none"/>
        </w:rPr>
        <w:br/>
        <w:t>À défaut d’accord amiable, les Parties peuvent recourir à un médiateur professionnel choisi d’un commun accord. Les frais de médiation sont partagés par moitié, sauf accord contraire.</w:t>
      </w:r>
    </w:p>
    <w:p w14:paraId="71E6EEF2" w14:textId="157C28FD" w:rsidR="00AD621F" w:rsidRPr="00ED40CF" w:rsidRDefault="00AD621F" w:rsidP="00ED40CF">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13.3 Juridiction compétente</w:t>
      </w:r>
      <w:r>
        <w:rPr>
          <w:rFonts w:ascii="Arial" w:eastAsia="Times New Roman" w:hAnsi="Arial" w:cs="Arial"/>
          <w:color w:val="0F1115"/>
          <w:kern w:val="0"/>
          <w:sz w:val="22"/>
          <w:szCs w:val="22"/>
          <w:lang w:eastAsia="fr-FR"/>
          <w14:ligatures w14:val="none"/>
        </w:rPr>
        <w:br/>
        <w:t xml:space="preserve">À défaut de règlement amiable, tout litige relève de la compétence des tribunaux du ressort du </w:t>
      </w:r>
      <w:r w:rsidR="002F70DF">
        <w:rPr>
          <w:rFonts w:ascii="Arial" w:eastAsia="Times New Roman" w:hAnsi="Arial" w:cs="Arial"/>
          <w:color w:val="0F1115"/>
          <w:kern w:val="0"/>
          <w:sz w:val="22"/>
          <w:szCs w:val="22"/>
          <w:lang w:eastAsia="fr-FR"/>
          <w14:ligatures w14:val="none"/>
        </w:rPr>
        <w:t xml:space="preserve">cabinet </w:t>
      </w:r>
      <w:r>
        <w:rPr>
          <w:rFonts w:ascii="Arial" w:eastAsia="Times New Roman" w:hAnsi="Arial" w:cs="Arial"/>
          <w:color w:val="0F1115"/>
          <w:kern w:val="0"/>
          <w:sz w:val="22"/>
          <w:szCs w:val="22"/>
          <w:lang w:eastAsia="fr-FR"/>
          <w14:ligatures w14:val="none"/>
        </w:rPr>
        <w:t>du Praticien.</w:t>
      </w:r>
      <w:r>
        <w:rPr>
          <w:rFonts w:ascii="Arial" w:eastAsia="Times New Roman" w:hAnsi="Arial" w:cs="Arial"/>
          <w:color w:val="0F1115"/>
          <w:kern w:val="0"/>
          <w:sz w:val="22"/>
          <w:szCs w:val="22"/>
          <w:lang w:eastAsia="fr-FR"/>
          <w14:ligatures w14:val="none"/>
        </w:rPr>
        <w:br/>
      </w:r>
    </w:p>
    <w:p w14:paraId="4369B10D" w14:textId="703394A6" w:rsidR="00AD621F" w:rsidRPr="00AD621F" w:rsidRDefault="00AD621F" w:rsidP="009541CF">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14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MODIFICATION DES CGV</w:t>
      </w:r>
    </w:p>
    <w:p w14:paraId="48BA1238" w14:textId="77777777" w:rsidR="00AD621F" w:rsidRPr="00AD621F" w:rsidRDefault="00AD621F" w:rsidP="009541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se réserve le droit de modifier les présentes CGV à tout moment. Les CGV applicables à une prestation sont celles en vigueur à la date d’acceptation du devis par le Client.</w:t>
      </w:r>
    </w:p>
    <w:p w14:paraId="03F2908E" w14:textId="1197DA04" w:rsidR="00776BC8" w:rsidRPr="00ED40CF" w:rsidRDefault="00AD621F" w:rsidP="00ED40CF">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modification substantielle est portée à la connaissance du Client avant toute nouvelle commande.</w:t>
      </w:r>
    </w:p>
    <w:p w14:paraId="7C5DB5C7" w14:textId="0DD00E12" w:rsidR="00776BC8" w:rsidRPr="00ED40CF" w:rsidRDefault="00ED40CF" w:rsidP="00ED40CF">
      <w:pPr>
        <w:autoSpaceDE w:val="0"/>
        <w:autoSpaceDN w:val="0"/>
        <w:adjustRightInd w:val="0"/>
        <w:spacing w:after="60" w:line="276" w:lineRule="auto"/>
        <w:ind w:right="-284"/>
        <w:jc w:val="center"/>
        <w:rPr>
          <w:rFonts w:ascii="Arial" w:hAnsi="Arial" w:cs="Arial"/>
          <w:color w:val="000000"/>
          <w:kern w:val="0"/>
          <w:sz w:val="22"/>
          <w:szCs w:val="22"/>
        </w:rPr>
      </w:pPr>
      <w:r>
        <w:rPr>
          <w:rFonts w:ascii="Arial" w:hAnsi="Arial" w:cs="Arial"/>
          <w:color w:val="000000"/>
          <w:kern w:val="0"/>
          <w:sz w:val="22"/>
          <w:szCs w:val="22"/>
        </w:rPr>
        <w:t>****</w:t>
      </w:r>
    </w:p>
    <w:sectPr w:rsidR="00776BC8" w:rsidRPr="00ED4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A014" w14:textId="77777777" w:rsidR="005F6921" w:rsidRDefault="005F6921" w:rsidP="00AD621F">
      <w:pPr>
        <w:spacing w:after="0" w:line="240" w:lineRule="auto"/>
      </w:pPr>
      <w:r>
        <w:separator/>
      </w:r>
    </w:p>
  </w:endnote>
  <w:endnote w:type="continuationSeparator" w:id="0">
    <w:p w14:paraId="5073A56B" w14:textId="77777777" w:rsidR="005F6921" w:rsidRDefault="005F6921"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1EEB" w14:textId="77777777" w:rsidR="005F6921" w:rsidRDefault="005F6921" w:rsidP="00AD621F">
      <w:pPr>
        <w:spacing w:after="0" w:line="240" w:lineRule="auto"/>
      </w:pPr>
      <w:r>
        <w:separator/>
      </w:r>
    </w:p>
  </w:footnote>
  <w:footnote w:type="continuationSeparator" w:id="0">
    <w:p w14:paraId="5D1979D0" w14:textId="77777777" w:rsidR="005F6921" w:rsidRDefault="005F6921"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A32FEF"/>
    <w:multiLevelType w:val="hybridMultilevel"/>
    <w:tmpl w:val="7E482D90"/>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9708F"/>
    <w:multiLevelType w:val="multilevel"/>
    <w:tmpl w:val="83F0F5B2"/>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2179D0"/>
    <w:multiLevelType w:val="hybridMultilevel"/>
    <w:tmpl w:val="FCE69EE0"/>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27555F"/>
    <w:multiLevelType w:val="multilevel"/>
    <w:tmpl w:val="E722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76228"/>
    <w:multiLevelType w:val="hybridMultilevel"/>
    <w:tmpl w:val="2B9C45EC"/>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526666"/>
    <w:multiLevelType w:val="multilevel"/>
    <w:tmpl w:val="25C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9A102D"/>
    <w:multiLevelType w:val="multilevel"/>
    <w:tmpl w:val="E846522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A580E"/>
    <w:multiLevelType w:val="multilevel"/>
    <w:tmpl w:val="95F2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A2DBA"/>
    <w:multiLevelType w:val="hybridMultilevel"/>
    <w:tmpl w:val="C904380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A4532"/>
    <w:multiLevelType w:val="multilevel"/>
    <w:tmpl w:val="91D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A91B74"/>
    <w:multiLevelType w:val="multilevel"/>
    <w:tmpl w:val="98EAF02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4CA7"/>
    <w:multiLevelType w:val="hybridMultilevel"/>
    <w:tmpl w:val="C0C605B4"/>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0175AE"/>
    <w:multiLevelType w:val="hybridMultilevel"/>
    <w:tmpl w:val="C464E4D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6E9409C"/>
    <w:multiLevelType w:val="multilevel"/>
    <w:tmpl w:val="28640C8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0E5313"/>
    <w:multiLevelType w:val="multilevel"/>
    <w:tmpl w:val="6F3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17A1C"/>
    <w:multiLevelType w:val="multilevel"/>
    <w:tmpl w:val="32E862D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156B4A"/>
    <w:multiLevelType w:val="hybridMultilevel"/>
    <w:tmpl w:val="7A8CD78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0BE4271"/>
    <w:multiLevelType w:val="hybridMultilevel"/>
    <w:tmpl w:val="36B89B0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FD3D75"/>
    <w:multiLevelType w:val="hybridMultilevel"/>
    <w:tmpl w:val="EDDE1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33844D6"/>
    <w:multiLevelType w:val="multilevel"/>
    <w:tmpl w:val="2898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C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5C083F"/>
    <w:multiLevelType w:val="hybridMultilevel"/>
    <w:tmpl w:val="91C6032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B702782"/>
    <w:multiLevelType w:val="hybridMultilevel"/>
    <w:tmpl w:val="C14E4EA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DC33C48"/>
    <w:multiLevelType w:val="multilevel"/>
    <w:tmpl w:val="969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E52432"/>
    <w:multiLevelType w:val="multilevel"/>
    <w:tmpl w:val="B1D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A3984"/>
    <w:multiLevelType w:val="hybridMultilevel"/>
    <w:tmpl w:val="BC38279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5F6F15"/>
    <w:multiLevelType w:val="multilevel"/>
    <w:tmpl w:val="8E0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20F4A"/>
    <w:multiLevelType w:val="multilevel"/>
    <w:tmpl w:val="FF8A0BB2"/>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670DE2"/>
    <w:multiLevelType w:val="hybridMultilevel"/>
    <w:tmpl w:val="9C86385C"/>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E635D05"/>
    <w:multiLevelType w:val="multilevel"/>
    <w:tmpl w:val="021C570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996014">
    <w:abstractNumId w:val="0"/>
  </w:num>
  <w:num w:numId="2" w16cid:durableId="1599867695">
    <w:abstractNumId w:val="1"/>
  </w:num>
  <w:num w:numId="3" w16cid:durableId="827283281">
    <w:abstractNumId w:val="2"/>
  </w:num>
  <w:num w:numId="4" w16cid:durableId="2066221396">
    <w:abstractNumId w:val="3"/>
  </w:num>
  <w:num w:numId="5" w16cid:durableId="1623608653">
    <w:abstractNumId w:val="26"/>
  </w:num>
  <w:num w:numId="6" w16cid:durableId="397556807">
    <w:abstractNumId w:val="4"/>
  </w:num>
  <w:num w:numId="7" w16cid:durableId="1863400208">
    <w:abstractNumId w:val="10"/>
  </w:num>
  <w:num w:numId="8" w16cid:durableId="581062086">
    <w:abstractNumId w:val="13"/>
  </w:num>
  <w:num w:numId="9" w16cid:durableId="1268850428">
    <w:abstractNumId w:val="32"/>
  </w:num>
  <w:num w:numId="10" w16cid:durableId="505750684">
    <w:abstractNumId w:val="27"/>
  </w:num>
  <w:num w:numId="11" w16cid:durableId="1964648351">
    <w:abstractNumId w:val="16"/>
  </w:num>
  <w:num w:numId="12" w16cid:durableId="1443765118">
    <w:abstractNumId w:val="22"/>
  </w:num>
  <w:num w:numId="13" w16cid:durableId="226234746">
    <w:abstractNumId w:val="31"/>
  </w:num>
  <w:num w:numId="14" w16cid:durableId="618730585">
    <w:abstractNumId w:val="11"/>
  </w:num>
  <w:num w:numId="15" w16cid:durableId="113407774">
    <w:abstractNumId w:val="28"/>
  </w:num>
  <w:num w:numId="16" w16cid:durableId="995303335">
    <w:abstractNumId w:val="9"/>
  </w:num>
  <w:num w:numId="17" w16cid:durableId="1718436647">
    <w:abstractNumId w:val="5"/>
  </w:num>
  <w:num w:numId="18" w16cid:durableId="1261990139">
    <w:abstractNumId w:val="34"/>
  </w:num>
  <w:num w:numId="19" w16cid:durableId="750155079">
    <w:abstractNumId w:val="36"/>
  </w:num>
  <w:num w:numId="20" w16cid:durableId="1387291998">
    <w:abstractNumId w:val="8"/>
  </w:num>
  <w:num w:numId="21" w16cid:durableId="294409709">
    <w:abstractNumId w:val="18"/>
  </w:num>
  <w:num w:numId="22" w16cid:durableId="2059476314">
    <w:abstractNumId w:val="6"/>
  </w:num>
  <w:num w:numId="23" w16cid:durableId="1623346181">
    <w:abstractNumId w:val="20"/>
  </w:num>
  <w:num w:numId="24" w16cid:durableId="294990292">
    <w:abstractNumId w:val="25"/>
  </w:num>
  <w:num w:numId="25" w16cid:durableId="1627849868">
    <w:abstractNumId w:val="15"/>
  </w:num>
  <w:num w:numId="26" w16cid:durableId="1347949451">
    <w:abstractNumId w:val="12"/>
  </w:num>
  <w:num w:numId="27" w16cid:durableId="1029575149">
    <w:abstractNumId w:val="30"/>
  </w:num>
  <w:num w:numId="28" w16cid:durableId="1524394154">
    <w:abstractNumId w:val="37"/>
  </w:num>
  <w:num w:numId="29" w16cid:durableId="1904677703">
    <w:abstractNumId w:val="17"/>
  </w:num>
  <w:num w:numId="30" w16cid:durableId="1699888802">
    <w:abstractNumId w:val="23"/>
  </w:num>
  <w:num w:numId="31" w16cid:durableId="756831033">
    <w:abstractNumId w:val="35"/>
  </w:num>
  <w:num w:numId="32" w16cid:durableId="1649555076">
    <w:abstractNumId w:val="14"/>
  </w:num>
  <w:num w:numId="33" w16cid:durableId="1808208383">
    <w:abstractNumId w:val="7"/>
  </w:num>
  <w:num w:numId="34" w16cid:durableId="1239900051">
    <w:abstractNumId w:val="33"/>
  </w:num>
  <w:num w:numId="35" w16cid:durableId="1159341879">
    <w:abstractNumId w:val="19"/>
  </w:num>
  <w:num w:numId="36" w16cid:durableId="352734164">
    <w:abstractNumId w:val="24"/>
  </w:num>
  <w:num w:numId="37" w16cid:durableId="1036542107">
    <w:abstractNumId w:val="29"/>
  </w:num>
  <w:num w:numId="38" w16cid:durableId="7256397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025997"/>
    <w:rsid w:val="00193250"/>
    <w:rsid w:val="001939D7"/>
    <w:rsid w:val="001A446E"/>
    <w:rsid w:val="001D0DB7"/>
    <w:rsid w:val="001E6CFA"/>
    <w:rsid w:val="00255C50"/>
    <w:rsid w:val="002A5C02"/>
    <w:rsid w:val="002F70DF"/>
    <w:rsid w:val="003A3D97"/>
    <w:rsid w:val="00444973"/>
    <w:rsid w:val="005828F1"/>
    <w:rsid w:val="005F6921"/>
    <w:rsid w:val="006931A8"/>
    <w:rsid w:val="00731FEB"/>
    <w:rsid w:val="00776BC8"/>
    <w:rsid w:val="007B2CDD"/>
    <w:rsid w:val="007B3333"/>
    <w:rsid w:val="00896A0C"/>
    <w:rsid w:val="008A05B8"/>
    <w:rsid w:val="008C3243"/>
    <w:rsid w:val="008D6F59"/>
    <w:rsid w:val="008F768A"/>
    <w:rsid w:val="009044B5"/>
    <w:rsid w:val="0095330C"/>
    <w:rsid w:val="009541CF"/>
    <w:rsid w:val="00993F44"/>
    <w:rsid w:val="00AD621F"/>
    <w:rsid w:val="00AE61F2"/>
    <w:rsid w:val="00AF5838"/>
    <w:rsid w:val="00C246C3"/>
    <w:rsid w:val="00C721EC"/>
    <w:rsid w:val="00CF668D"/>
    <w:rsid w:val="00D473D6"/>
    <w:rsid w:val="00DA1158"/>
    <w:rsid w:val="00E1668D"/>
    <w:rsid w:val="00E4095E"/>
    <w:rsid w:val="00E7238E"/>
    <w:rsid w:val="00E81873"/>
    <w:rsid w:val="00E97AB2"/>
    <w:rsid w:val="00ED40CF"/>
    <w:rsid w:val="00F4243B"/>
    <w:rsid w:val="00F83786"/>
    <w:rsid w:val="00FA6F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2556</Words>
  <Characters>13726</Characters>
  <Application>Microsoft Office Word</Application>
  <DocSecurity>0</DocSecurity>
  <Lines>351</Lines>
  <Paragraphs>206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2026-08-17T13:48:00Z</dcterms:created>
  <dcterms:modified xsi:type="dcterms:W3CDTF">2026-08-17T14:05:00Z</dcterms:modified>
</cp:coreProperties>
</file>