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984AF" w14:textId="77777777" w:rsidR="001E1457" w:rsidRPr="001F2AEA" w:rsidRDefault="008F399F" w:rsidP="00B65A58">
      <w:pPr>
        <w:pStyle w:val="Sansinterligne"/>
        <w:spacing w:line="480" w:lineRule="auto"/>
        <w:jc w:val="center"/>
        <w:rPr>
          <w:rFonts w:ascii="Arial" w:hAnsi="Arial" w:cs="Arial"/>
          <w:b/>
          <w:bCs/>
          <w:color w:val="156082" w:themeColor="accent1"/>
          <w:sz w:val="22"/>
          <w:szCs w:val="22"/>
          <w:lang w:eastAsia="fr-FR"/>
        </w:rPr>
      </w:pPr>
      <w:r w:rsidRPr="001F2AEA">
        <w:rPr>
          <w:rFonts w:ascii="Arial" w:hAnsi="Arial" w:cs="Arial"/>
          <w:b/>
          <w:bCs/>
          <w:color w:val="156082" w:themeColor="accent1"/>
          <w:sz w:val="22"/>
          <w:szCs w:val="22"/>
          <w:lang w:eastAsia="fr-FR"/>
        </w:rPr>
        <w:t>MODÈLE DE PROGRAMME DÉTAILLÉ</w:t>
      </w:r>
    </w:p>
    <w:p w14:paraId="00060E46" w14:textId="3E8385E2" w:rsidR="00B65A58" w:rsidRPr="001F2AEA" w:rsidRDefault="008F399F" w:rsidP="00B65A58">
      <w:pPr>
        <w:pStyle w:val="Sansinterligne"/>
        <w:spacing w:line="480" w:lineRule="auto"/>
        <w:jc w:val="center"/>
        <w:rPr>
          <w:rFonts w:ascii="Arial" w:hAnsi="Arial" w:cs="Arial"/>
          <w:b/>
          <w:bCs/>
          <w:color w:val="156082" w:themeColor="accent1"/>
          <w:sz w:val="22"/>
          <w:szCs w:val="22"/>
          <w:lang w:eastAsia="fr-FR"/>
        </w:rPr>
      </w:pPr>
      <w:r w:rsidRPr="001F2AEA">
        <w:rPr>
          <w:rFonts w:ascii="Arial" w:hAnsi="Arial" w:cs="Arial"/>
          <w:b/>
          <w:bCs/>
          <w:color w:val="156082" w:themeColor="accent1"/>
          <w:kern w:val="0"/>
          <w:sz w:val="22"/>
          <w:szCs w:val="22"/>
          <w:lang w:eastAsia="fr-FR"/>
        </w:rPr>
        <w:t>Atelier collectif</w:t>
      </w:r>
    </w:p>
    <w:p w14:paraId="4941BCA6" w14:textId="77777777" w:rsidR="00B65A58" w:rsidRDefault="00B65A58" w:rsidP="00B65A58">
      <w:pPr>
        <w:pStyle w:val="Sansinterligne"/>
        <w:spacing w:line="276" w:lineRule="auto"/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Ce document est à remettre à chaque participant avant ou au moment de l'inscription. </w:t>
      </w:r>
    </w:p>
    <w:p w14:paraId="60F40046" w14:textId="77777777" w:rsidR="00B65A58" w:rsidRDefault="00B65A58" w:rsidP="00B65A58">
      <w:pPr>
        <w:pStyle w:val="Sansinterligne"/>
        <w:spacing w:line="276" w:lineRule="auto"/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>Il remplit une double fonction :</w:t>
      </w:r>
    </w:p>
    <w:p w14:paraId="21DCE5D1" w14:textId="77777777" w:rsidR="00B65A58" w:rsidRDefault="00B65A58" w:rsidP="001E1457">
      <w:pPr>
        <w:pStyle w:val="Sansinterligne"/>
        <w:numPr>
          <w:ilvl w:val="0"/>
          <w:numId w:val="4"/>
        </w:numPr>
        <w:spacing w:line="276" w:lineRule="auto"/>
        <w:ind w:left="0" w:hanging="284"/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 information précontractuelle (obligatoire au sens de l'article L. 111-1 du Code de la consommation) </w:t>
      </w:r>
    </w:p>
    <w:p w14:paraId="097B5D8B" w14:textId="77777777" w:rsidR="00B65A58" w:rsidRDefault="00B65A58" w:rsidP="001E1457">
      <w:pPr>
        <w:pStyle w:val="Sansinterligne"/>
        <w:numPr>
          <w:ilvl w:val="0"/>
          <w:numId w:val="4"/>
        </w:numPr>
        <w:spacing w:line="276" w:lineRule="auto"/>
        <w:ind w:left="0" w:hanging="284"/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outil de communication. </w:t>
      </w:r>
    </w:p>
    <w:p w14:paraId="06DEF5AF" w14:textId="6EA94104" w:rsidR="00B65A58" w:rsidRPr="001F2AEA" w:rsidRDefault="00B65A58" w:rsidP="00B65A58">
      <w:pPr>
        <w:pStyle w:val="Sansinterligne"/>
        <w:spacing w:line="276" w:lineRule="auto"/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Il doit être suffisamment précis pour que le participant comprenne exactement ce à quoi il s'inscrit. </w:t>
      </w:r>
    </w:p>
    <w:p w14:paraId="0609E348" w14:textId="77777777" w:rsidR="00B65A58" w:rsidRPr="006D06FA" w:rsidRDefault="00B65A58" w:rsidP="00B65A58">
      <w:pPr>
        <w:spacing w:line="276" w:lineRule="auto"/>
        <w:ind w:right="-284"/>
        <w:rPr>
          <w:rFonts w:ascii="Arial" w:hAnsi="Arial" w:cs="Arial"/>
          <w:color w:val="0F4761" w:themeColor="accent1" w:themeShade="BF"/>
          <w:sz w:val="20"/>
          <w:szCs w:val="20"/>
        </w:rPr>
      </w:pPr>
    </w:p>
    <w:p w14:paraId="446102CB" w14:textId="77777777" w:rsidR="00B65A58" w:rsidRPr="00DA6FDA" w:rsidRDefault="00B65A58" w:rsidP="00B65A58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jc w:val="center"/>
        <w:rPr>
          <w:rStyle w:val="lev"/>
          <w:rFonts w:ascii="Arial" w:hAnsi="Arial" w:cs="Arial"/>
          <w:color w:val="0F1115"/>
          <w:sz w:val="20"/>
          <w:szCs w:val="20"/>
        </w:rPr>
      </w:pPr>
      <w:r w:rsidRPr="00DA6FDA">
        <w:rPr>
          <w:rStyle w:val="lev"/>
          <w:rFonts w:ascii="Arial" w:hAnsi="Arial" w:cs="Arial"/>
          <w:color w:val="0F1115"/>
          <w:sz w:val="20"/>
          <w:szCs w:val="20"/>
        </w:rPr>
        <w:t xml:space="preserve">COMMENT ADAPTER CE DOCUMENT </w:t>
      </w:r>
    </w:p>
    <w:p w14:paraId="58B50414" w14:textId="77777777" w:rsidR="00B65A58" w:rsidRPr="00DA6FDA" w:rsidRDefault="00B65A58" w:rsidP="00B65A58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 w:rsidRPr="00DA6FDA">
        <w:rPr>
          <w:rFonts w:ascii="Arial" w:hAnsi="Arial" w:cs="Arial"/>
          <w:color w:val="0F1115"/>
          <w:sz w:val="20"/>
          <w:szCs w:val="20"/>
        </w:rPr>
        <w:t>-  Les textes en </w:t>
      </w:r>
      <w:r w:rsidRPr="00DA6FDA">
        <w:rPr>
          <w:rStyle w:val="lev"/>
          <w:rFonts w:ascii="Arial" w:hAnsi="Arial" w:cs="Arial"/>
          <w:b w:val="0"/>
          <w:bCs w:val="0"/>
          <w:i/>
          <w:iCs/>
          <w:color w:val="0F4761" w:themeColor="accent1" w:themeShade="BF"/>
          <w:sz w:val="20"/>
          <w:szCs w:val="20"/>
        </w:rPr>
        <w:t>bleu italique</w:t>
      </w:r>
      <w:r w:rsidRPr="00DA6FDA">
        <w:rPr>
          <w:rFonts w:ascii="Arial" w:hAnsi="Arial" w:cs="Arial"/>
          <w:color w:val="0F4761" w:themeColor="accent1" w:themeShade="BF"/>
          <w:sz w:val="20"/>
          <w:szCs w:val="20"/>
        </w:rPr>
        <w:t> </w:t>
      </w:r>
      <w:r w:rsidRPr="00DA6FDA">
        <w:rPr>
          <w:rFonts w:ascii="Arial" w:hAnsi="Arial" w:cs="Arial"/>
          <w:color w:val="000000" w:themeColor="text1"/>
          <w:sz w:val="20"/>
          <w:szCs w:val="20"/>
        </w:rPr>
        <w:t xml:space="preserve">sont des </w:t>
      </w:r>
      <w:r w:rsidRPr="00C33CC7">
        <w:rPr>
          <w:rFonts w:ascii="Arial" w:hAnsi="Arial" w:cs="Arial"/>
          <w:i/>
          <w:iCs/>
          <w:color w:val="156082" w:themeColor="accent1"/>
          <w:sz w:val="20"/>
          <w:szCs w:val="20"/>
        </w:rPr>
        <w:t>recommandations</w:t>
      </w:r>
      <w:r w:rsidRPr="00DA6FDA">
        <w:rPr>
          <w:rFonts w:ascii="Arial" w:hAnsi="Arial" w:cs="Arial"/>
          <w:color w:val="156082" w:themeColor="accent1"/>
          <w:sz w:val="20"/>
          <w:szCs w:val="20"/>
        </w:rPr>
        <w:t xml:space="preserve"> </w:t>
      </w:r>
      <w:r w:rsidRPr="00DA6FDA">
        <w:rPr>
          <w:rFonts w:ascii="Arial" w:hAnsi="Arial" w:cs="Arial"/>
          <w:color w:val="0F4761" w:themeColor="accent1" w:themeShade="BF"/>
          <w:sz w:val="20"/>
          <w:szCs w:val="20"/>
        </w:rPr>
        <w:t xml:space="preserve">: 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à supprimer après lecture. </w:t>
      </w:r>
    </w:p>
    <w:p w14:paraId="336A6768" w14:textId="77777777" w:rsidR="00B65A58" w:rsidRPr="00DA6FDA" w:rsidRDefault="00B65A58" w:rsidP="00B65A58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ind w:left="142" w:hanging="142"/>
        <w:rPr>
          <w:rFonts w:ascii="Arial" w:hAnsi="Arial" w:cs="Arial"/>
          <w:color w:val="0F1115"/>
          <w:sz w:val="20"/>
          <w:szCs w:val="20"/>
        </w:rPr>
      </w:pPr>
      <w:r w:rsidRPr="00DA6FDA">
        <w:rPr>
          <w:rFonts w:ascii="Arial" w:hAnsi="Arial" w:cs="Arial"/>
          <w:color w:val="0F1115"/>
          <w:sz w:val="20"/>
          <w:szCs w:val="20"/>
        </w:rPr>
        <w:t>- Les indications entre </w:t>
      </w:r>
      <w:r w:rsidRPr="00DA6FDA">
        <w:rPr>
          <w:rStyle w:val="lev"/>
          <w:rFonts w:ascii="Arial" w:hAnsi="Arial" w:cs="Arial"/>
          <w:b w:val="0"/>
          <w:bCs w:val="0"/>
          <w:color w:val="0F1115"/>
          <w:sz w:val="20"/>
          <w:szCs w:val="20"/>
          <w:highlight w:val="yellow"/>
        </w:rPr>
        <w:t>[crochets]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 sont à remplacer par vos informations personnelles / vos choix. </w:t>
      </w:r>
    </w:p>
    <w:p w14:paraId="140DC917" w14:textId="77777777" w:rsidR="00B65A58" w:rsidRPr="00DA6FDA" w:rsidRDefault="00B65A58" w:rsidP="00B65A58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 w:rsidRPr="00DA6FDA">
        <w:rPr>
          <w:rFonts w:ascii="Arial" w:hAnsi="Arial" w:cs="Arial"/>
          <w:color w:val="0F1115"/>
          <w:sz w:val="20"/>
          <w:szCs w:val="20"/>
        </w:rPr>
        <w:t xml:space="preserve">- Les options sont clairement indiquées et numérotées : </w:t>
      </w:r>
      <w:r w:rsidRPr="00DA6FDA">
        <w:rPr>
          <w:rFonts w:ascii="Arial" w:hAnsi="Arial" w:cs="Arial"/>
          <w:b/>
          <w:bCs/>
          <w:color w:val="0F1115"/>
          <w:sz w:val="20"/>
          <w:szCs w:val="20"/>
          <w:highlight w:val="lightGray"/>
        </w:rPr>
        <w:t xml:space="preserve">OPTION 1 </w:t>
      </w:r>
      <w:r w:rsidRPr="00DA6FDA">
        <w:rPr>
          <w:rFonts w:ascii="Arial" w:hAnsi="Arial" w:cs="Arial"/>
          <w:b/>
          <w:bCs/>
          <w:color w:val="0F1115"/>
          <w:sz w:val="20"/>
          <w:szCs w:val="20"/>
        </w:rPr>
        <w:t xml:space="preserve">  </w:t>
      </w:r>
      <w:r w:rsidRPr="00DA6FDA">
        <w:rPr>
          <w:rFonts w:ascii="Arial" w:hAnsi="Arial" w:cs="Arial"/>
          <w:b/>
          <w:bCs/>
          <w:color w:val="0F1115"/>
          <w:sz w:val="20"/>
          <w:szCs w:val="20"/>
          <w:highlight w:val="lightGray"/>
        </w:rPr>
        <w:t>OPTION 2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     </w:t>
      </w:r>
    </w:p>
    <w:p w14:paraId="6FE835B1" w14:textId="77777777" w:rsidR="00B65A58" w:rsidRPr="00DA6FDA" w:rsidRDefault="00B65A58" w:rsidP="00B65A58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 w:rsidRPr="00DA6FDA">
        <w:rPr>
          <w:rFonts w:ascii="Arial" w:hAnsi="Arial" w:cs="Arial"/>
          <w:color w:val="0F1115"/>
          <w:sz w:val="20"/>
          <w:szCs w:val="20"/>
        </w:rPr>
        <w:t xml:space="preserve">  Conservez celle</w:t>
      </w:r>
      <w:r>
        <w:rPr>
          <w:rFonts w:ascii="Arial" w:hAnsi="Arial" w:cs="Arial"/>
          <w:color w:val="0F1115"/>
          <w:sz w:val="20"/>
          <w:szCs w:val="20"/>
        </w:rPr>
        <w:t xml:space="preserve"> / celles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 qui vous convien</w:t>
      </w:r>
      <w:r>
        <w:rPr>
          <w:rFonts w:ascii="Arial" w:hAnsi="Arial" w:cs="Arial"/>
          <w:color w:val="0F1115"/>
          <w:sz w:val="20"/>
          <w:szCs w:val="20"/>
        </w:rPr>
        <w:t>nen</w:t>
      </w:r>
      <w:r w:rsidRPr="00DA6FDA">
        <w:rPr>
          <w:rFonts w:ascii="Arial" w:hAnsi="Arial" w:cs="Arial"/>
          <w:color w:val="0F1115"/>
          <w:sz w:val="20"/>
          <w:szCs w:val="20"/>
        </w:rPr>
        <w:t xml:space="preserve">t et supprimez l’autre / les autres.  </w:t>
      </w:r>
    </w:p>
    <w:p w14:paraId="3A60CC4D" w14:textId="77777777" w:rsidR="00B65A58" w:rsidRPr="00DA6FDA" w:rsidRDefault="00B65A58" w:rsidP="00B65A58">
      <w:pPr>
        <w:pStyle w:val="ds-markdown-paragraph"/>
        <w:pBdr>
          <w:top w:val="single" w:sz="12" w:space="8" w:color="156082" w:themeColor="accent1"/>
          <w:left w:val="single" w:sz="12" w:space="8" w:color="156082" w:themeColor="accent1"/>
          <w:bottom w:val="single" w:sz="12" w:space="8" w:color="156082" w:themeColor="accent1"/>
          <w:right w:val="single" w:sz="12" w:space="8" w:color="156082" w:themeColor="accent1"/>
        </w:pBdr>
        <w:shd w:val="clear" w:color="auto" w:fill="FFFFFF"/>
        <w:spacing w:before="0" w:beforeAutospacing="0" w:after="240" w:afterAutospacing="0"/>
        <w:rPr>
          <w:rFonts w:ascii="Arial" w:hAnsi="Arial" w:cs="Arial"/>
          <w:color w:val="0F1115"/>
          <w:sz w:val="20"/>
          <w:szCs w:val="20"/>
        </w:rPr>
      </w:pPr>
      <w:r w:rsidRPr="00DA6FDA">
        <w:rPr>
          <w:rStyle w:val="Accentuation"/>
          <w:rFonts w:ascii="Arial" w:hAnsi="Arial" w:cs="Arial"/>
          <w:i w:val="0"/>
          <w:iCs w:val="0"/>
          <w:color w:val="0F1115"/>
          <w:sz w:val="20"/>
          <w:szCs w:val="20"/>
        </w:rPr>
        <w:t>- Supprimez ce cadre une fois le document adapté.</w:t>
      </w:r>
    </w:p>
    <w:p w14:paraId="3F9D655D" w14:textId="2515408F" w:rsidR="00B65A58" w:rsidRPr="00B65A58" w:rsidRDefault="00B65A58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>
        <w:rPr>
          <w:rFonts w:ascii="Arial" w:hAnsi="Arial" w:cs="Arial"/>
          <w:kern w:val="0"/>
          <w:sz w:val="22"/>
          <w:szCs w:val="22"/>
          <w:lang w:eastAsia="fr-FR"/>
        </w:rPr>
        <w:t>__________________________________________________________________________</w:t>
      </w:r>
    </w:p>
    <w:p w14:paraId="39CC8694" w14:textId="2DB7C9CE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7653B839" w14:textId="77777777" w:rsidR="008F399F" w:rsidRPr="00B65A58" w:rsidRDefault="008F399F" w:rsidP="00B65A58">
      <w:pPr>
        <w:pStyle w:val="Sansinterligne"/>
        <w:pBdr>
          <w:top w:val="single" w:sz="8" w:space="10" w:color="auto"/>
          <w:left w:val="single" w:sz="8" w:space="10" w:color="auto"/>
          <w:bottom w:val="single" w:sz="8" w:space="10" w:color="auto"/>
          <w:right w:val="single" w:sz="8" w:space="10" w:color="auto"/>
        </w:pBdr>
        <w:spacing w:line="276" w:lineRule="auto"/>
        <w:jc w:val="center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PROGRAMME DE L'ATELIER</w:t>
      </w:r>
    </w:p>
    <w:p w14:paraId="73A5BE1B" w14:textId="77777777" w:rsidR="00B65A58" w:rsidRDefault="00B65A58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04CF6875" w14:textId="2F127F2D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Intitulé :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[ex. : Atelier « Retrouver un sommeil apaisé » — Hypnose et techniques de relaxation]</w:t>
      </w:r>
    </w:p>
    <w:p w14:paraId="71E3B698" w14:textId="7777777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Date :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[date]</w:t>
      </w:r>
    </w:p>
    <w:p w14:paraId="47E0CB0C" w14:textId="3C96C774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>Horaires : de [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heure] à [heure]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</w:t>
      </w:r>
    </w:p>
    <w:p w14:paraId="15DA5F82" w14:textId="5D332F31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Lieu :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[adresse complète]</w:t>
      </w:r>
    </w:p>
    <w:p w14:paraId="1D0461C0" w14:textId="06D0023A" w:rsidR="001E1457" w:rsidRDefault="008F399F" w:rsidP="001E1457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>Format :</w:t>
      </w:r>
      <w:r w:rsidR="001E1457">
        <w:rPr>
          <w:rFonts w:ascii="Arial" w:hAnsi="Arial" w:cs="Arial"/>
          <w:kern w:val="0"/>
          <w:sz w:val="22"/>
          <w:szCs w:val="22"/>
          <w:lang w:eastAsia="fr-FR"/>
        </w:rPr>
        <w:t xml:space="preserve"> </w:t>
      </w:r>
      <w:r w:rsidR="001E1457"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</w:t>
      </w:r>
      <w:r w:rsidRPr="001E1457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Atelier collectif en présentiel</w:t>
      </w:r>
      <w:r w:rsidR="001E1457"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</w:t>
      </w:r>
      <w:r w:rsidR="001E1457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Atelier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en visioconférence via [outil]]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</w:t>
      </w:r>
    </w:p>
    <w:p w14:paraId="758EB106" w14:textId="7D7C1A28" w:rsidR="008F399F" w:rsidRPr="00B65A58" w:rsidRDefault="008F399F" w:rsidP="001E1457">
      <w:pPr>
        <w:pStyle w:val="Sansinterligne"/>
        <w:spacing w:line="276" w:lineRule="auto"/>
        <w:ind w:left="851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[X]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participants maximum</w:t>
      </w:r>
    </w:p>
    <w:p w14:paraId="34E23E43" w14:textId="2833762E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667B623C" w14:textId="7AC0B8EF" w:rsidR="008F399F" w:rsidRPr="00B65A58" w:rsidRDefault="001E1457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PR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</w:t>
      </w: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SENTATION G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</w:t>
      </w: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N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</w:t>
      </w: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RALE</w:t>
      </w:r>
    </w:p>
    <w:p w14:paraId="1C393728" w14:textId="7347A770" w:rsidR="00B65A58" w:rsidRPr="00B65A58" w:rsidRDefault="008F399F" w:rsidP="00B65A58">
      <w:pPr>
        <w:pStyle w:val="Sansinterligne"/>
        <w:spacing w:line="276" w:lineRule="auto"/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Rédigez ici un court texte présentant l'atelier. </w:t>
      </w:r>
      <w:r w:rsidR="00B65A58"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>Choisissez le vocabulaire utilisé avec précaution (</w:t>
      </w:r>
      <w:r w:rsid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la </w:t>
      </w:r>
      <w:r w:rsidR="00B65A58"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>check-list vocabulaire disponible dans les ressources documentaires</w:t>
      </w:r>
      <w:r w:rsid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 xml:space="preserve"> peut vous être utile</w:t>
      </w:r>
      <w:r w:rsidR="00B65A58" w:rsidRPr="00B65A58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lang w:eastAsia="fr-FR"/>
        </w:rPr>
        <w:t>)</w:t>
      </w:r>
    </w:p>
    <w:p w14:paraId="5F490894" w14:textId="4E83A2F5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0FDB0902" w14:textId="4BD769B0" w:rsidR="008F399F" w:rsidRPr="00B65A58" w:rsidRDefault="001E1457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À QUI S'ADRESSE CET ATELIER ?</w:t>
      </w:r>
    </w:p>
    <w:p w14:paraId="60F55323" w14:textId="033166DC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Cet atelier est conçu pour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[décrire le public cible</w:t>
      </w:r>
      <w:r w:rsidR="001F2AEA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. E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x. : toute personne souhaitant explorer des outils simples pour mieux gérer le stress du quotidien / les personnes curieuses de découvrir l'hypnose dans un cadre collectif et sécurisé / etc.]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>.</w:t>
      </w:r>
    </w:p>
    <w:p w14:paraId="3E835582" w14:textId="7777777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Aucune expérience préalable n'est nécessaire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[ou : une expérience de base en [préciser] est recommandée].</w:t>
      </w:r>
    </w:p>
    <w:p w14:paraId="4F74365D" w14:textId="01AAF41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>OPTION — Contre-indications</w:t>
      </w:r>
    </w:p>
    <w:p w14:paraId="38567B55" w14:textId="57BEBD9F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lastRenderedPageBreak/>
        <w:t xml:space="preserve">Cet atelier n'est pas recommandé aux personnes présentant :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[ex. : une épilepsie non traitée / des troubles psychiatriques aigus en phase active / une grossesse à risque </w:t>
      </w:r>
      <w:r w:rsidR="001F2AEA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: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préciser]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>. En cas de doute, consultez votre médecin avant de vous inscrire et informez-en le praticien.</w:t>
      </w:r>
    </w:p>
    <w:p w14:paraId="68C634C8" w14:textId="42A5ACA2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>FIN OPTION</w:t>
      </w:r>
    </w:p>
    <w:p w14:paraId="16E3D2BF" w14:textId="21FE660C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3D18A70E" w14:textId="05B7B7F4" w:rsidR="008F399F" w:rsidRPr="00B65A58" w:rsidRDefault="001E1457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OBJECTIFS DE L'ATELIER</w:t>
      </w:r>
    </w:p>
    <w:p w14:paraId="75CD8A5E" w14:textId="7777777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>À l'issue de cet atelier, les participants auront :</w:t>
      </w:r>
    </w:p>
    <w:p w14:paraId="69422085" w14:textId="2597DF4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[Objectif 1 </w:t>
      </w:r>
      <w:r w:rsidR="001F2AEA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="00B65A58"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]</w:t>
      </w:r>
    </w:p>
    <w:p w14:paraId="28E68F92" w14:textId="72FA4595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[Objectif 2 </w:t>
      </w:r>
      <w:r w:rsidR="001F2AEA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]</w:t>
      </w:r>
    </w:p>
    <w:p w14:paraId="301E942E" w14:textId="14269D6F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[Objectif 3</w:t>
      </w:r>
      <w:r w:rsidR="001F2AEA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-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]</w:t>
      </w:r>
    </w:p>
    <w:p w14:paraId="20276EC5" w14:textId="7777777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>Ces objectifs sont indicatifs. Les effets de l'atelier varient d'une personne à l'autre et ne peuvent être garantis.</w:t>
      </w:r>
    </w:p>
    <w:p w14:paraId="23D14F0A" w14:textId="7418AFFA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2FD1F372" w14:textId="12606867" w:rsidR="008F399F" w:rsidRPr="00B65A58" w:rsidRDefault="001E1457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M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</w:t>
      </w: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THODES ET APPROCHES UTILIS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</w:t>
      </w: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ES</w:t>
      </w:r>
    </w:p>
    <w:p w14:paraId="24753AD3" w14:textId="7777777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>L'atelier repose sur les approches et techniques suivantes :</w:t>
      </w:r>
    </w:p>
    <w:p w14:paraId="405E8566" w14:textId="2E3D3DA4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[Technique 1]</w:t>
      </w:r>
    </w:p>
    <w:p w14:paraId="05305E3E" w14:textId="7E728E52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[Technique 2]</w:t>
      </w:r>
    </w:p>
    <w:p w14:paraId="2B9C2F3D" w14:textId="0BCAE683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[Technique 3]</w:t>
      </w:r>
    </w:p>
    <w:p w14:paraId="5342DC79" w14:textId="7777777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>Ces techniques sont présentées et pratiquées dans un cadre collectif, avec votre plein consentement. Vous êtes libre, à tout moment, de ne pas participer à un exercice si vous ne vous sentez pas à l'aise.</w:t>
      </w:r>
    </w:p>
    <w:p w14:paraId="4710EE04" w14:textId="1791FED4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6F87E40B" w14:textId="69CE719C" w:rsidR="008F399F" w:rsidRPr="00B65A58" w:rsidRDefault="001E1457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D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É</w:t>
      </w:r>
      <w:r w:rsidRPr="00B65A58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 xml:space="preserve">ROULEMENT DE </w:t>
      </w:r>
      <w:r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L'ATELIER</w:t>
      </w:r>
    </w:p>
    <w:p w14:paraId="4B447CF8" w14:textId="62E4A7C2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[Heure de début] </w:t>
      </w:r>
      <w:r w:rsidR="001F2AEA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- 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Accueil et introduction </w:t>
      </w:r>
      <w:r w:rsidRPr="00B65A58">
        <w:rPr>
          <w:rFonts w:ascii="Arial" w:hAnsi="Arial" w:cs="Arial"/>
          <w:i/>
          <w:iCs/>
          <w:kern w:val="0"/>
          <w:sz w:val="22"/>
          <w:szCs w:val="22"/>
          <w:highlight w:val="yellow"/>
          <w:lang w:eastAsia="fr-FR"/>
        </w:rPr>
        <w:t>(environ [X] minutes)</w:t>
      </w:r>
    </w:p>
    <w:p w14:paraId="1D7B236B" w14:textId="7777777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Accueil des participants, tour de table de présentation, cadre de bienveillance et de confidentialité posé par le praticien. Présentation du déroulé de la séance et réponse aux questions initiales.</w:t>
      </w:r>
    </w:p>
    <w:p w14:paraId="180A73E0" w14:textId="44B9FBB8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[Heure] </w:t>
      </w:r>
      <w:r w:rsidR="001F2AEA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[Intitulé de la première partie] </w:t>
      </w:r>
      <w:r w:rsidRPr="00B65A58">
        <w:rPr>
          <w:rFonts w:ascii="Arial" w:hAnsi="Arial" w:cs="Arial"/>
          <w:i/>
          <w:iCs/>
          <w:kern w:val="0"/>
          <w:sz w:val="22"/>
          <w:szCs w:val="22"/>
          <w:highlight w:val="yellow"/>
          <w:lang w:eastAsia="fr-FR"/>
        </w:rPr>
        <w:t>(environ [X] minutes)</w:t>
      </w:r>
    </w:p>
    <w:p w14:paraId="640C0E19" w14:textId="250AD2C2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[Description de cette parti</w:t>
      </w:r>
      <w:r w:rsidR="00B65A58"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e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]</w:t>
      </w:r>
    </w:p>
    <w:p w14:paraId="3D85B7FD" w14:textId="04FC3A2D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[Heure] </w:t>
      </w:r>
      <w:r w:rsidR="001F2AEA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[Intitulé de la deuxième partie] </w:t>
      </w:r>
      <w:r w:rsidRPr="00B65A58">
        <w:rPr>
          <w:rFonts w:ascii="Arial" w:hAnsi="Arial" w:cs="Arial"/>
          <w:i/>
          <w:iCs/>
          <w:kern w:val="0"/>
          <w:sz w:val="22"/>
          <w:szCs w:val="22"/>
          <w:highlight w:val="yellow"/>
          <w:lang w:eastAsia="fr-FR"/>
        </w:rPr>
        <w:t>(environ [X] minutes)</w:t>
      </w:r>
    </w:p>
    <w:p w14:paraId="4F98054F" w14:textId="77777777" w:rsidR="00B65A58" w:rsidRPr="00B65A58" w:rsidRDefault="00B65A58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[Description de cette partie]</w:t>
      </w:r>
    </w:p>
    <w:p w14:paraId="134B2CF2" w14:textId="5FDB3A5C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 xml:space="preserve">OPTION — Pause </w:t>
      </w:r>
    </w:p>
    <w:p w14:paraId="4607EEBF" w14:textId="3CDDB04E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[Heure] </w:t>
      </w:r>
      <w:r w:rsidR="001F2AEA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Pause </w:t>
      </w:r>
      <w:r w:rsidRPr="00B65A58">
        <w:rPr>
          <w:rFonts w:ascii="Arial" w:hAnsi="Arial" w:cs="Arial"/>
          <w:i/>
          <w:iCs/>
          <w:kern w:val="0"/>
          <w:sz w:val="22"/>
          <w:szCs w:val="22"/>
          <w:highlight w:val="yellow"/>
          <w:lang w:eastAsia="fr-FR"/>
        </w:rPr>
        <w:t>(environ [X] minutes)</w:t>
      </w:r>
    </w:p>
    <w:p w14:paraId="395EDD05" w14:textId="4E6F346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</w:pPr>
      <w:r w:rsidRPr="00B65A58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 xml:space="preserve"> FIN OPTION </w:t>
      </w:r>
    </w:p>
    <w:p w14:paraId="0751D52C" w14:textId="5BB56AD0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[Heure] </w:t>
      </w:r>
      <w:r w:rsidR="001F2AEA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[Intitulé de la troisième partie] </w:t>
      </w:r>
      <w:r w:rsidRPr="00B65A58">
        <w:rPr>
          <w:rFonts w:ascii="Arial" w:hAnsi="Arial" w:cs="Arial"/>
          <w:i/>
          <w:iCs/>
          <w:kern w:val="0"/>
          <w:sz w:val="22"/>
          <w:szCs w:val="22"/>
          <w:highlight w:val="yellow"/>
          <w:lang w:eastAsia="fr-FR"/>
        </w:rPr>
        <w:t>(environ [X] minutes)</w:t>
      </w:r>
    </w:p>
    <w:p w14:paraId="6916713B" w14:textId="77777777" w:rsidR="00B65A58" w:rsidRPr="00B65A58" w:rsidRDefault="00B65A58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[Description de cette partie]</w:t>
      </w:r>
    </w:p>
    <w:p w14:paraId="634B1675" w14:textId="0B3978B2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[Heure] </w:t>
      </w:r>
      <w:r w:rsidR="001F2AEA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-</w:t>
      </w: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Temps d'échange et clôture </w:t>
      </w:r>
      <w:r w:rsidRPr="00B65A58">
        <w:rPr>
          <w:rFonts w:ascii="Arial" w:hAnsi="Arial" w:cs="Arial"/>
          <w:i/>
          <w:iCs/>
          <w:kern w:val="0"/>
          <w:sz w:val="22"/>
          <w:szCs w:val="22"/>
          <w:highlight w:val="yellow"/>
          <w:lang w:eastAsia="fr-FR"/>
        </w:rPr>
        <w:t>(environ [X] minutes)</w:t>
      </w:r>
    </w:p>
    <w:p w14:paraId="52A98462" w14:textId="7777777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Partage en groupe des ressentis (facultatif, sans obligation de prise de parole), questions / réponses, présentation des outils à pratiquer en autonomie. Clôture de l'atelier.</w:t>
      </w:r>
    </w:p>
    <w:p w14:paraId="2D9AD07F" w14:textId="2FE96123" w:rsidR="00C6507D" w:rsidRDefault="00C6507D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14E71F61" w14:textId="7DBF43D9" w:rsidR="008F399F" w:rsidRPr="00C6507D" w:rsidRDefault="00C6507D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</w:t>
      </w:r>
      <w:r w:rsidRPr="00C6507D">
        <w:rPr>
          <w:rFonts w:ascii="Arial" w:hAnsi="Arial" w:cs="Arial"/>
          <w:b/>
          <w:bCs/>
          <w:kern w:val="0"/>
          <w:sz w:val="22"/>
          <w:szCs w:val="22"/>
          <w:highlight w:val="yellow"/>
          <w:lang w:eastAsia="fr-FR"/>
        </w:rPr>
        <w:t>L'atelier inclut :</w:t>
      </w:r>
    </w:p>
    <w:p w14:paraId="2D940708" w14:textId="36D7F358" w:rsidR="008F399F" w:rsidRPr="00C6507D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[Les supports remis aux participants : liste des documents, fiches pratiques, enregistrement audio, etc.  ou : aucun support remis]</w:t>
      </w:r>
    </w:p>
    <w:p w14:paraId="22DE7C7A" w14:textId="1CDA7C24" w:rsidR="008F399F" w:rsidRPr="00C6507D" w:rsidRDefault="008F399F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[Les éventuels matériaux mis à disposition sur place : tapis, coussins, etc</w:t>
      </w:r>
      <w:r w:rsidR="001F2AEA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.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ou : préciser que les participants doivent apporter leurs propres affaires</w:t>
      </w:r>
      <w:r w:rsidRPr="00C6507D">
        <w:rPr>
          <w:rFonts w:ascii="Arial" w:hAnsi="Arial" w:cs="Arial"/>
          <w:b/>
          <w:bCs/>
          <w:kern w:val="0"/>
          <w:sz w:val="22"/>
          <w:szCs w:val="22"/>
          <w:highlight w:val="yellow"/>
          <w:lang w:eastAsia="fr-FR"/>
        </w:rPr>
        <w:t>]</w:t>
      </w:r>
    </w:p>
    <w:p w14:paraId="1E2E2CB2" w14:textId="77777777" w:rsidR="00C6507D" w:rsidRDefault="00C6507D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4C5A1223" w14:textId="26F1BC80" w:rsidR="008F399F" w:rsidRPr="00C6507D" w:rsidRDefault="00C6507D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L'atelier ne comprend pas :</w:t>
      </w:r>
    </w:p>
    <w:p w14:paraId="36769CEF" w14:textId="307AF944" w:rsidR="008F399F" w:rsidRPr="00B65A58" w:rsidRDefault="00C6507D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>
        <w:rPr>
          <w:rFonts w:ascii="Arial" w:hAnsi="Arial" w:cs="Arial"/>
          <w:kern w:val="0"/>
          <w:sz w:val="22"/>
          <w:szCs w:val="22"/>
          <w:lang w:eastAsia="fr-FR"/>
        </w:rPr>
        <w:t>L</w:t>
      </w:r>
      <w:r w:rsidR="008F399F" w:rsidRPr="00B65A58">
        <w:rPr>
          <w:rFonts w:ascii="Arial" w:hAnsi="Arial" w:cs="Arial"/>
          <w:kern w:val="0"/>
          <w:sz w:val="22"/>
          <w:szCs w:val="22"/>
          <w:lang w:eastAsia="fr-FR"/>
        </w:rPr>
        <w:t>es frais de déplacement, la restauration, l'hébergement.</w:t>
      </w:r>
    </w:p>
    <w:p w14:paraId="6E4DFE90" w14:textId="27405209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21739DF9" w14:textId="43FC19B2" w:rsidR="00C6507D" w:rsidRPr="00C6507D" w:rsidRDefault="00C6507D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 xml:space="preserve">OPTIONS </w:t>
      </w:r>
      <w:r w:rsidR="001E1457" w:rsidRPr="00C6507D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>- CHOISISSEZ LES INFORMATIONS PRATIQUES N</w:t>
      </w:r>
      <w:r w:rsidR="001E1457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>É</w:t>
      </w:r>
      <w:r w:rsidR="001E1457" w:rsidRPr="00C6507D">
        <w:rPr>
          <w:rFonts w:ascii="Arial" w:hAnsi="Arial" w:cs="Arial"/>
          <w:b/>
          <w:bCs/>
          <w:kern w:val="0"/>
          <w:sz w:val="22"/>
          <w:szCs w:val="22"/>
          <w:highlight w:val="lightGray"/>
          <w:lang w:eastAsia="fr-FR"/>
        </w:rPr>
        <w:t>CESSAIRES POUR L'ATELIER</w:t>
      </w:r>
    </w:p>
    <w:p w14:paraId="412BD92B" w14:textId="6B4DC461" w:rsidR="008F399F" w:rsidRPr="00C6507D" w:rsidRDefault="008F399F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Informations pratiques</w:t>
      </w:r>
    </w:p>
    <w:p w14:paraId="4A370E07" w14:textId="77777777" w:rsidR="008F399F" w:rsidRPr="00C6507D" w:rsidRDefault="008F399F" w:rsidP="00C6507D">
      <w:pPr>
        <w:pStyle w:val="Sansinterligne"/>
        <w:numPr>
          <w:ilvl w:val="0"/>
          <w:numId w:val="5"/>
        </w:numPr>
        <w:spacing w:line="276" w:lineRule="auto"/>
        <w:ind w:left="284" w:hanging="284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Tenue recommandée :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[ex. : tenue confortable permettant les mouvements / tenue classique]</w:t>
      </w:r>
    </w:p>
    <w:p w14:paraId="3D22005B" w14:textId="77777777" w:rsidR="008F399F" w:rsidRPr="00C6507D" w:rsidRDefault="008F399F" w:rsidP="00C6507D">
      <w:pPr>
        <w:pStyle w:val="Sansinterligne"/>
        <w:numPr>
          <w:ilvl w:val="0"/>
          <w:numId w:val="5"/>
        </w:numPr>
        <w:spacing w:line="276" w:lineRule="auto"/>
        <w:ind w:left="284" w:hanging="284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À apporter :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[ex. : un coussin ou un tapis si vous le souhaitez / une bouteille d'eau / un carnet / rien de particulier]</w:t>
      </w:r>
    </w:p>
    <w:p w14:paraId="5C74666B" w14:textId="77777777" w:rsidR="008F399F" w:rsidRPr="00C6507D" w:rsidRDefault="008F399F" w:rsidP="00C6507D">
      <w:pPr>
        <w:pStyle w:val="Sansinterligne"/>
        <w:numPr>
          <w:ilvl w:val="0"/>
          <w:numId w:val="5"/>
        </w:numPr>
        <w:spacing w:line="276" w:lineRule="auto"/>
        <w:ind w:left="284" w:hanging="284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Accessibilité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: [ex. : locaux accessibles aux personnes à mobilité réduite / préciser les contraintes]</w:t>
      </w:r>
    </w:p>
    <w:p w14:paraId="7889FC05" w14:textId="77777777" w:rsidR="008F399F" w:rsidRPr="00C6507D" w:rsidRDefault="008F399F" w:rsidP="00C6507D">
      <w:pPr>
        <w:pStyle w:val="Sansinterligne"/>
        <w:numPr>
          <w:ilvl w:val="0"/>
          <w:numId w:val="5"/>
        </w:numPr>
        <w:spacing w:line="276" w:lineRule="auto"/>
        <w:ind w:left="284" w:hanging="284"/>
        <w:rPr>
          <w:rFonts w:ascii="Arial" w:hAnsi="Arial" w:cs="Arial"/>
          <w:kern w:val="0"/>
          <w:sz w:val="22"/>
          <w:szCs w:val="22"/>
          <w:highlight w:val="yellow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Stationnement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: [ex. : parking gratuit disponible à [adresse] / préciser]</w:t>
      </w:r>
    </w:p>
    <w:p w14:paraId="60965442" w14:textId="77777777" w:rsidR="008F399F" w:rsidRPr="00B65A58" w:rsidRDefault="008F399F" w:rsidP="00C6507D">
      <w:pPr>
        <w:pStyle w:val="Sansinterligne"/>
        <w:numPr>
          <w:ilvl w:val="0"/>
          <w:numId w:val="5"/>
        </w:numPr>
        <w:spacing w:line="276" w:lineRule="auto"/>
        <w:ind w:left="284" w:hanging="284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Accès en transports en commun :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[ex. : métro ligne X station Y, bus Z]</w:t>
      </w:r>
    </w:p>
    <w:p w14:paraId="022B5F57" w14:textId="39729E0D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</w:p>
    <w:p w14:paraId="54F54DA4" w14:textId="2FFB46C0" w:rsidR="008F399F" w:rsidRPr="00C6507D" w:rsidRDefault="001E1457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INFORMATIONS LEGALES ET CONTRACTUELLES</w:t>
      </w:r>
    </w:p>
    <w:p w14:paraId="61B07FE5" w14:textId="5329381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Cet atelier est proposé dans un cadre de mieux-être. Il ne constitue pas un acte médical et ne se substitue pas à un suivi médical ou psychologique. Toute personne suivant un traitement ou présentant </w:t>
      </w:r>
      <w:r w:rsidR="00C6507D">
        <w:rPr>
          <w:rFonts w:ascii="Arial" w:hAnsi="Arial" w:cs="Arial"/>
          <w:kern w:val="0"/>
          <w:sz w:val="22"/>
          <w:szCs w:val="22"/>
          <w:lang w:eastAsia="fr-FR"/>
        </w:rPr>
        <w:t>une situation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médicale particulière est invitée à en informer le praticien avant l'atelier.</w:t>
      </w:r>
    </w:p>
    <w:p w14:paraId="4B275393" w14:textId="35C18C61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Les conditions générales de vente applicables à cet atelier sont disponibles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[sur demande auprès du praticien</w:t>
      </w:r>
      <w:r w:rsid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: </w:t>
      </w:r>
      <w:r w:rsidR="00C6507D" w:rsidRPr="00C6507D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highlight w:val="yellow"/>
          <w:lang w:eastAsia="fr-FR"/>
        </w:rPr>
        <w:t>indiquez votre adresse e-mail</w:t>
      </w:r>
      <w:r w:rsidRPr="00C6507D">
        <w:rPr>
          <w:rFonts w:ascii="Arial" w:hAnsi="Arial" w:cs="Arial"/>
          <w:color w:val="0F4761" w:themeColor="accent1" w:themeShade="BF"/>
          <w:kern w:val="0"/>
          <w:sz w:val="22"/>
          <w:szCs w:val="22"/>
          <w:highlight w:val="yellow"/>
          <w:lang w:eastAsia="fr-FR"/>
        </w:rPr>
        <w:t xml:space="preserve">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/ </w:t>
      </w:r>
      <w:r w:rsid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sur le site internet du praticien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 xml:space="preserve"> : </w:t>
      </w:r>
      <w:r w:rsidRPr="00C6507D">
        <w:rPr>
          <w:rFonts w:ascii="Arial" w:hAnsi="Arial" w:cs="Arial"/>
          <w:i/>
          <w:iCs/>
          <w:color w:val="0F4761" w:themeColor="accent1" w:themeShade="BF"/>
          <w:kern w:val="0"/>
          <w:sz w:val="22"/>
          <w:szCs w:val="22"/>
          <w:highlight w:val="yellow"/>
          <w:lang w:eastAsia="fr-FR"/>
        </w:rPr>
        <w:t>lien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>. Elles précisent notamment les conditions d'annulation et le droit de rétractation applicable.</w:t>
      </w:r>
    </w:p>
    <w:p w14:paraId="3EBE1102" w14:textId="77777777" w:rsidR="008F399F" w:rsidRPr="00B65A58" w:rsidRDefault="00A6138D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>
        <w:rPr>
          <w:rFonts w:ascii="Arial" w:hAnsi="Arial" w:cs="Arial"/>
          <w:noProof/>
          <w:kern w:val="0"/>
          <w:sz w:val="22"/>
          <w:szCs w:val="22"/>
          <w:lang w:eastAsia="fr-FR"/>
        </w:rPr>
        <w:pict w14:anchorId="318538F7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7CF52F6B" w14:textId="77777777" w:rsidR="001E1457" w:rsidRDefault="001E1457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</w:p>
    <w:p w14:paraId="1C9F5511" w14:textId="16DB7A72" w:rsidR="008F399F" w:rsidRPr="00C6507D" w:rsidRDefault="001E1457" w:rsidP="00B65A58">
      <w:pPr>
        <w:pStyle w:val="Sansinterligne"/>
        <w:spacing w:line="276" w:lineRule="auto"/>
        <w:rPr>
          <w:rFonts w:ascii="Arial" w:hAnsi="Arial" w:cs="Arial"/>
          <w:b/>
          <w:bCs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b/>
          <w:bCs/>
          <w:kern w:val="0"/>
          <w:sz w:val="22"/>
          <w:szCs w:val="22"/>
          <w:lang w:eastAsia="fr-FR"/>
        </w:rPr>
        <w:t>CONTACT ET INSCRIPTION</w:t>
      </w:r>
    </w:p>
    <w:p w14:paraId="278F30C3" w14:textId="7777777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[Nom, Prénom du praticien] [Adresse e-mail] [Numéro de téléphone] [Site internet si applicable]</w:t>
      </w:r>
    </w:p>
    <w:p w14:paraId="3B4E7C89" w14:textId="7777777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kern w:val="0"/>
          <w:sz w:val="22"/>
          <w:szCs w:val="22"/>
          <w:lang w:eastAsia="fr-FR"/>
        </w:rPr>
      </w:pP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Pour vous inscrire :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[décrire la procédure — remplir le formulaire en ligne / envoyer un e-mail / etc.]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Les places sont limitées à </w:t>
      </w:r>
      <w:r w:rsidRPr="00C6507D">
        <w:rPr>
          <w:rFonts w:ascii="Arial" w:hAnsi="Arial" w:cs="Arial"/>
          <w:kern w:val="0"/>
          <w:sz w:val="22"/>
          <w:szCs w:val="22"/>
          <w:highlight w:val="yellow"/>
          <w:lang w:eastAsia="fr-FR"/>
        </w:rPr>
        <w:t>[X]</w:t>
      </w:r>
      <w:r w:rsidRPr="00B65A58">
        <w:rPr>
          <w:rFonts w:ascii="Arial" w:hAnsi="Arial" w:cs="Arial"/>
          <w:kern w:val="0"/>
          <w:sz w:val="22"/>
          <w:szCs w:val="22"/>
          <w:lang w:eastAsia="fr-FR"/>
        </w:rPr>
        <w:t xml:space="preserve"> participants et attribuées dans l'ordre des inscriptions complètes reçues.</w:t>
      </w:r>
    </w:p>
    <w:p w14:paraId="23C60860" w14:textId="7777777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</w:p>
    <w:p w14:paraId="596294CC" w14:textId="77777777" w:rsidR="008F399F" w:rsidRPr="00B65A58" w:rsidRDefault="008F399F" w:rsidP="00B65A58">
      <w:pPr>
        <w:pStyle w:val="Sansinterligne"/>
        <w:spacing w:line="276" w:lineRule="auto"/>
        <w:rPr>
          <w:rFonts w:ascii="Arial" w:hAnsi="Arial" w:cs="Arial"/>
          <w:sz w:val="22"/>
          <w:szCs w:val="22"/>
        </w:rPr>
      </w:pPr>
    </w:p>
    <w:sectPr w:rsidR="008F399F" w:rsidRPr="00B65A58" w:rsidSect="008F39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00997"/>
    <w:multiLevelType w:val="hybridMultilevel"/>
    <w:tmpl w:val="379E1BD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239B0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CB2899"/>
    <w:multiLevelType w:val="hybridMultilevel"/>
    <w:tmpl w:val="5C42A3F8"/>
    <w:lvl w:ilvl="0" w:tplc="00000001">
      <w:start w:val="1"/>
      <w:numFmt w:val="bullet"/>
      <w:lvlText w:val="•"/>
      <w:lvlJc w:val="left"/>
      <w:pPr>
        <w:ind w:left="782" w:hanging="360"/>
      </w:pPr>
    </w:lvl>
    <w:lvl w:ilvl="1" w:tplc="040C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3" w15:restartNumberingAfterBreak="0">
    <w:nsid w:val="51C956BC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5046C3"/>
    <w:multiLevelType w:val="multilevel"/>
    <w:tmpl w:val="23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1420937">
    <w:abstractNumId w:val="3"/>
  </w:num>
  <w:num w:numId="2" w16cid:durableId="1626043100">
    <w:abstractNumId w:val="4"/>
  </w:num>
  <w:num w:numId="3" w16cid:durableId="1182936411">
    <w:abstractNumId w:val="1"/>
  </w:num>
  <w:num w:numId="4" w16cid:durableId="563105265">
    <w:abstractNumId w:val="2"/>
  </w:num>
  <w:num w:numId="5" w16cid:durableId="917403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99F"/>
    <w:rsid w:val="00073F95"/>
    <w:rsid w:val="001837E2"/>
    <w:rsid w:val="001B2E2E"/>
    <w:rsid w:val="001E1457"/>
    <w:rsid w:val="001F2AEA"/>
    <w:rsid w:val="00810C2B"/>
    <w:rsid w:val="008F399F"/>
    <w:rsid w:val="00A6138D"/>
    <w:rsid w:val="00B65A58"/>
    <w:rsid w:val="00C33CC7"/>
    <w:rsid w:val="00C6507D"/>
    <w:rsid w:val="00F5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5D5A"/>
  <w15:chartTrackingRefBased/>
  <w15:docId w15:val="{AD6B535C-F1E7-124F-BFF4-5F34D9C98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A58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F39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39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399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399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399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399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399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399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399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39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39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39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399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399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399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399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399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399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39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8F3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399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8F3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399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8F399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399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8F399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39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399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399F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B65A58"/>
    <w:pPr>
      <w:spacing w:after="0" w:line="240" w:lineRule="auto"/>
    </w:pPr>
  </w:style>
  <w:style w:type="character" w:styleId="lev">
    <w:name w:val="Strong"/>
    <w:basedOn w:val="Policepardfaut"/>
    <w:uiPriority w:val="22"/>
    <w:qFormat/>
    <w:rsid w:val="00B65A58"/>
    <w:rPr>
      <w:b/>
      <w:bCs/>
    </w:rPr>
  </w:style>
  <w:style w:type="paragraph" w:customStyle="1" w:styleId="ds-markdown-paragraph">
    <w:name w:val="ds-markdown-paragraph"/>
    <w:basedOn w:val="Normal"/>
    <w:rsid w:val="00B65A58"/>
    <w:pPr>
      <w:spacing w:before="100" w:beforeAutospacing="1" w:after="100" w:afterAutospacing="1"/>
    </w:pPr>
  </w:style>
  <w:style w:type="character" w:styleId="Accentuation">
    <w:name w:val="Emphasis"/>
    <w:basedOn w:val="Policepardfaut"/>
    <w:uiPriority w:val="20"/>
    <w:qFormat/>
    <w:rsid w:val="00B65A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821</Words>
  <Characters>4659</Characters>
  <Application>Microsoft Office Word</Application>
  <DocSecurity>0</DocSecurity>
  <Lines>122</Lines>
  <Paragraphs>85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Malvina Faure</dc:creator>
  <cp:keywords/>
  <dc:description/>
  <cp:lastModifiedBy>Malvina Faure</cp:lastModifiedBy>
  <cp:revision>5</cp:revision>
  <dcterms:created xsi:type="dcterms:W3CDTF">2026-05-09T04:45:00Z</dcterms:created>
  <dcterms:modified xsi:type="dcterms:W3CDTF">2026-07-24T09:35:00Z</dcterms:modified>
</cp:coreProperties>
</file>